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94" w:rsidRDefault="00724E2F" w:rsidP="00724E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24E2F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«Родн</w:t>
      </w:r>
      <w:r w:rsidR="00F64E94">
        <w:rPr>
          <w:rFonts w:ascii="Times New Roman" w:hAnsi="Times New Roman" w:cs="Times New Roman"/>
          <w:b/>
          <w:sz w:val="24"/>
        </w:rPr>
        <w:t>ой</w:t>
      </w:r>
      <w:r w:rsidRPr="00724E2F">
        <w:rPr>
          <w:rFonts w:ascii="Times New Roman" w:hAnsi="Times New Roman" w:cs="Times New Roman"/>
          <w:b/>
          <w:sz w:val="24"/>
        </w:rPr>
        <w:t xml:space="preserve"> (русск</w:t>
      </w:r>
      <w:r w:rsidR="00F64E94">
        <w:rPr>
          <w:rFonts w:ascii="Times New Roman" w:hAnsi="Times New Roman" w:cs="Times New Roman"/>
          <w:b/>
          <w:sz w:val="24"/>
        </w:rPr>
        <w:t>ий</w:t>
      </w:r>
      <w:r w:rsidRPr="00724E2F">
        <w:rPr>
          <w:rFonts w:ascii="Times New Roman" w:hAnsi="Times New Roman" w:cs="Times New Roman"/>
          <w:b/>
          <w:sz w:val="24"/>
        </w:rPr>
        <w:t xml:space="preserve">) </w:t>
      </w:r>
      <w:r w:rsidR="00F64E94">
        <w:rPr>
          <w:rFonts w:ascii="Times New Roman" w:hAnsi="Times New Roman" w:cs="Times New Roman"/>
          <w:b/>
          <w:sz w:val="24"/>
        </w:rPr>
        <w:t>язык</w:t>
      </w:r>
      <w:r w:rsidRPr="00724E2F">
        <w:rPr>
          <w:rFonts w:ascii="Times New Roman" w:hAnsi="Times New Roman" w:cs="Times New Roman"/>
          <w:b/>
          <w:sz w:val="24"/>
        </w:rPr>
        <w:t xml:space="preserve">» </w:t>
      </w:r>
    </w:p>
    <w:p w:rsidR="00724E2F" w:rsidRPr="00724E2F" w:rsidRDefault="00724E2F" w:rsidP="00724E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24E2F">
        <w:rPr>
          <w:rFonts w:ascii="Times New Roman" w:hAnsi="Times New Roman" w:cs="Times New Roman"/>
          <w:b/>
          <w:sz w:val="24"/>
        </w:rPr>
        <w:t>5-9 классы (ФГОС ООО)</w:t>
      </w:r>
    </w:p>
    <w:p w:rsidR="00724E2F" w:rsidRDefault="00724E2F" w:rsidP="00724E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A01ED" w:rsidRPr="00393AC4" w:rsidRDefault="00FA01ED" w:rsidP="00FA01E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Рабочая программа учебного предмета «Родной (русский) язык» на уровне основного общего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разработана в соответствии с </w:t>
      </w:r>
      <w:r w:rsidRPr="00393AC4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в редакции от 29.12.2014 № 1644, от 31.12.2015 №1577;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AC4">
        <w:rPr>
          <w:rFonts w:ascii="Times New Roman" w:hAnsi="Times New Roman" w:cs="Times New Roman"/>
          <w:sz w:val="24"/>
          <w:szCs w:val="24"/>
        </w:rPr>
        <w:t>на основе:</w:t>
      </w:r>
    </w:p>
    <w:p w:rsidR="00FA01ED" w:rsidRPr="00393AC4" w:rsidRDefault="00FA01ED" w:rsidP="00FA01E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AC4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предметную область «Родной язык и родная литература»;</w:t>
      </w:r>
      <w:r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393AC4">
        <w:rPr>
          <w:rFonts w:ascii="Times New Roman" w:hAnsi="Times New Roman" w:cs="Times New Roman"/>
          <w:sz w:val="24"/>
          <w:szCs w:val="24"/>
        </w:rPr>
        <w:t>«Примерной основной образовательной программы основного общего образования», одобренной федеральным учебно-методическим объединением по общему образованию (протокол заседания от 08.04.2015 № 1/15 в действующей редакции);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AC4">
        <w:rPr>
          <w:rFonts w:ascii="Times New Roman" w:hAnsi="Times New Roman" w:cs="Times New Roman"/>
          <w:sz w:val="24"/>
          <w:szCs w:val="24"/>
        </w:rPr>
        <w:t>«Примерной программы по учебному предмету «Родной (русский) язык» для образовательных организаций, реализующих программы основного общего образования», одобренной решением Федерального учебно-методического объединения по общему образованию (</w:t>
      </w:r>
      <w:r>
        <w:rPr>
          <w:rFonts w:ascii="Times New Roman" w:hAnsi="Times New Roman" w:cs="Times New Roman"/>
          <w:sz w:val="24"/>
          <w:szCs w:val="24"/>
        </w:rPr>
        <w:t xml:space="preserve">протокол от 31.01.2018 № 1/18), </w:t>
      </w:r>
      <w:r w:rsidRPr="00393AC4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№ 637.</w:t>
      </w:r>
    </w:p>
    <w:p w:rsidR="00FA01ED" w:rsidRPr="00393AC4" w:rsidRDefault="00FA01ED" w:rsidP="00FA01E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В курсе учебного предмета «Родной (русский) язык» актуализируются следующие цели:</w:t>
      </w:r>
    </w:p>
    <w:p w:rsidR="00FA01ED" w:rsidRPr="00393AC4" w:rsidRDefault="00FA01ED" w:rsidP="00FA01ED">
      <w:pPr>
        <w:numPr>
          <w:ilvl w:val="0"/>
          <w:numId w:val="2"/>
        </w:numPr>
        <w:tabs>
          <w:tab w:val="clear" w:pos="567"/>
          <w:tab w:val="num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AC4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393AC4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FA01ED" w:rsidRPr="00393AC4" w:rsidRDefault="00FA01ED" w:rsidP="00FA01ED">
      <w:pPr>
        <w:numPr>
          <w:ilvl w:val="0"/>
          <w:numId w:val="2"/>
        </w:numPr>
        <w:tabs>
          <w:tab w:val="clear" w:pos="567"/>
          <w:tab w:val="num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</w:t>
      </w:r>
      <w:r w:rsidRPr="00393AC4">
        <w:rPr>
          <w:rFonts w:ascii="Times New Roman" w:hAnsi="Times New Roman" w:cs="Times New Roman"/>
          <w:sz w:val="24"/>
          <w:szCs w:val="24"/>
        </w:rPr>
        <w:lastRenderedPageBreak/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A01ED" w:rsidRPr="00393AC4" w:rsidRDefault="00FA01ED" w:rsidP="00FA01ED">
      <w:pPr>
        <w:numPr>
          <w:ilvl w:val="0"/>
          <w:numId w:val="2"/>
        </w:numPr>
        <w:tabs>
          <w:tab w:val="clear" w:pos="567"/>
          <w:tab w:val="num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AC4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393AC4"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FA01ED" w:rsidRPr="00393AC4" w:rsidRDefault="00FA01ED" w:rsidP="00FA01ED">
      <w:pPr>
        <w:numPr>
          <w:ilvl w:val="0"/>
          <w:numId w:val="2"/>
        </w:numPr>
        <w:tabs>
          <w:tab w:val="clear" w:pos="567"/>
          <w:tab w:val="num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A01ED" w:rsidRPr="00393AC4" w:rsidRDefault="00FA01ED" w:rsidP="00FA01ED">
      <w:pPr>
        <w:numPr>
          <w:ilvl w:val="0"/>
          <w:numId w:val="2"/>
        </w:numPr>
        <w:tabs>
          <w:tab w:val="clear" w:pos="567"/>
          <w:tab w:val="num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477AF4" w:rsidRDefault="00477AF4" w:rsidP="00FA01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Предмет «Родной (русский) язык» относится к предметной области «Филология».</w:t>
      </w:r>
    </w:p>
    <w:p w:rsidR="00FA01ED" w:rsidRPr="00FA01ED" w:rsidRDefault="00FA01ED" w:rsidP="00FA01E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A01ED">
        <w:rPr>
          <w:rFonts w:ascii="Times New Roman" w:hAnsi="Times New Roman" w:cs="Times New Roman"/>
          <w:sz w:val="24"/>
        </w:rPr>
        <w:t>Согласно учебному плану МОУ «Гимназия № 6» г. Воркуты, на изучение родно</w:t>
      </w:r>
      <w:r w:rsidR="0075495A">
        <w:rPr>
          <w:rFonts w:ascii="Times New Roman" w:hAnsi="Times New Roman" w:cs="Times New Roman"/>
          <w:sz w:val="24"/>
        </w:rPr>
        <w:t>го</w:t>
      </w:r>
      <w:r w:rsidRPr="00FA01ED">
        <w:rPr>
          <w:rFonts w:ascii="Times New Roman" w:hAnsi="Times New Roman" w:cs="Times New Roman"/>
          <w:sz w:val="24"/>
        </w:rPr>
        <w:t xml:space="preserve"> (русско</w:t>
      </w:r>
      <w:r w:rsidR="0075495A">
        <w:rPr>
          <w:rFonts w:ascii="Times New Roman" w:hAnsi="Times New Roman" w:cs="Times New Roman"/>
          <w:sz w:val="24"/>
        </w:rPr>
        <w:t>го</w:t>
      </w:r>
      <w:r w:rsidRPr="00FA01ED">
        <w:rPr>
          <w:rFonts w:ascii="Times New Roman" w:hAnsi="Times New Roman" w:cs="Times New Roman"/>
          <w:sz w:val="24"/>
        </w:rPr>
        <w:t xml:space="preserve">) </w:t>
      </w:r>
      <w:r w:rsidR="0075495A">
        <w:rPr>
          <w:rFonts w:ascii="Times New Roman" w:hAnsi="Times New Roman" w:cs="Times New Roman"/>
          <w:sz w:val="24"/>
        </w:rPr>
        <w:t>языка</w:t>
      </w:r>
      <w:r w:rsidRPr="00FA01ED">
        <w:rPr>
          <w:rFonts w:ascii="Times New Roman" w:hAnsi="Times New Roman" w:cs="Times New Roman"/>
          <w:sz w:val="24"/>
        </w:rPr>
        <w:t xml:space="preserve"> на уровне основного общего образования отводится 85 часов (0,5 часа в неделю в 5-9 классах). </w:t>
      </w:r>
    </w:p>
    <w:p w:rsidR="00FA01ED" w:rsidRDefault="00FA01ED" w:rsidP="00FA01E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AC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393AC4">
        <w:rPr>
          <w:rFonts w:ascii="Times New Roman" w:hAnsi="Times New Roman" w:cs="Times New Roman"/>
          <w:sz w:val="24"/>
          <w:szCs w:val="24"/>
        </w:rPr>
        <w:t xml:space="preserve">годовой (итоговой) промежуточной аттестации является: итоговая контрольная работа. </w:t>
      </w:r>
    </w:p>
    <w:p w:rsidR="00477AF4" w:rsidRPr="00393AC4" w:rsidRDefault="00477AF4" w:rsidP="00FA01E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  <w:bookmarkStart w:id="0" w:name="_GoBack"/>
      <w:bookmarkEnd w:id="0"/>
    </w:p>
    <w:p w:rsidR="00FA01ED" w:rsidRPr="00393AC4" w:rsidRDefault="00FA01ED" w:rsidP="00FA01E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A01ED" w:rsidRPr="0039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C8D66B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BDD126B"/>
    <w:multiLevelType w:val="multilevel"/>
    <w:tmpl w:val="7068E59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4C"/>
    <w:rsid w:val="00477AF4"/>
    <w:rsid w:val="005B094C"/>
    <w:rsid w:val="006B3ABB"/>
    <w:rsid w:val="00724E2F"/>
    <w:rsid w:val="0075495A"/>
    <w:rsid w:val="00F64E94"/>
    <w:rsid w:val="00FA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1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0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1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A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2019-07-30T13:56:00Z</dcterms:created>
  <dcterms:modified xsi:type="dcterms:W3CDTF">2019-08-02T11:59:00Z</dcterms:modified>
</cp:coreProperties>
</file>