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0"/>
    <w:p w:rsidR="0006181F" w:rsidRPr="00774414" w:rsidRDefault="00BA72B2" w:rsidP="00061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B2">
        <w:rPr>
          <w:rFonts w:ascii="Times New Roman" w:hAnsi="Times New Roman" w:cs="Times New Roman"/>
          <w:sz w:val="24"/>
          <w:szCs w:val="24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pt;height:659pt" o:ole="">
            <v:imagedata r:id="rId8" o:title=""/>
          </v:shape>
          <o:OLEObject Type="Embed" ProgID="AcroExch.Document.DC" ShapeID="_x0000_i1025" DrawAspect="Content" ObjectID="_1628834234" r:id="rId9"/>
        </w:object>
      </w:r>
      <w:r w:rsidR="0006181F" w:rsidRPr="00774414">
        <w:rPr>
          <w:rFonts w:ascii="Times New Roman" w:hAnsi="Times New Roman" w:cs="Times New Roman"/>
          <w:sz w:val="24"/>
          <w:szCs w:val="24"/>
        </w:rPr>
        <w:br w:type="page"/>
      </w:r>
    </w:p>
    <w:p w:rsidR="008B0529" w:rsidRPr="00F53DEC" w:rsidRDefault="008B0529" w:rsidP="000F74CF">
      <w:pPr>
        <w:keepNext/>
        <w:keepLines/>
        <w:tabs>
          <w:tab w:val="left" w:pos="993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D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53DEC" w:rsidRPr="00F53DEC" w:rsidRDefault="00F53DEC" w:rsidP="00F53DEC">
      <w:pPr>
        <w:keepNext/>
        <w:keepLines/>
        <w:tabs>
          <w:tab w:val="left" w:pos="993"/>
        </w:tabs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529" w:rsidRPr="00F53DEC" w:rsidRDefault="008B0529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Рабочая программа учебного предмета «Родная (русская) литература» на уровне основного общего образования разработана в соответствии с:</w:t>
      </w:r>
    </w:p>
    <w:p w:rsidR="008B0529" w:rsidRPr="00F53DEC" w:rsidRDefault="008B0529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 № 1897 в редакции от 29.12.2014 № 1644, от 31.12.2015 №1577;</w:t>
      </w:r>
    </w:p>
    <w:p w:rsidR="008B0529" w:rsidRPr="00F53DEC" w:rsidRDefault="008B0529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на основе:</w:t>
      </w:r>
    </w:p>
    <w:p w:rsidR="008B0529" w:rsidRPr="00F53DEC" w:rsidRDefault="008B0529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-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(русская) литература», входящему в предметную область «Родной язык и родная литература»;</w:t>
      </w:r>
    </w:p>
    <w:p w:rsidR="008B0529" w:rsidRPr="00F53DEC" w:rsidRDefault="008B0529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с учетом:</w:t>
      </w:r>
    </w:p>
    <w:p w:rsidR="008B0529" w:rsidRPr="00F53DEC" w:rsidRDefault="008B0529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 xml:space="preserve">- «Концепции преподавания русского языка и литературы», утвержденной распоряжением Правительства Российской Федерации от 09.04.2016 г. № 637, </w:t>
      </w:r>
    </w:p>
    <w:p w:rsidR="008B0529" w:rsidRPr="00F53DEC" w:rsidRDefault="008B0529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 xml:space="preserve">- «Концепции программы поддержки детского и юношеского чтения в Российской Федерации», утвержденной Правительством Российской Федерации от 03.06.2017 № 1155, </w:t>
      </w:r>
    </w:p>
    <w:p w:rsidR="008B0529" w:rsidRPr="00F53DEC" w:rsidRDefault="008B0529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 xml:space="preserve">- Примерной основной образовательной программой основного общего образования, одобренной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F53DEC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53DEC">
        <w:rPr>
          <w:rFonts w:ascii="Times New Roman" w:hAnsi="Times New Roman" w:cs="Times New Roman"/>
          <w:sz w:val="24"/>
          <w:szCs w:val="24"/>
        </w:rPr>
        <w:t xml:space="preserve">. № 1/15), </w:t>
      </w:r>
    </w:p>
    <w:p w:rsidR="008B0529" w:rsidRPr="00F53DEC" w:rsidRDefault="008B0529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- перечня 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</w:t>
      </w:r>
      <w:smartTag w:uri="urn:schemas-microsoft-com:office:smarttags" w:element="metricconverter">
        <w:smartTagPr>
          <w:attr w:name="ProductID" w:val="2013 г"/>
        </w:smartTagPr>
        <w:r w:rsidRPr="00F53DE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53DEC">
        <w:rPr>
          <w:rFonts w:ascii="Times New Roman" w:hAnsi="Times New Roman" w:cs="Times New Roman"/>
          <w:sz w:val="24"/>
          <w:szCs w:val="24"/>
        </w:rPr>
        <w:t>. № НТ-41/08).</w:t>
      </w:r>
    </w:p>
    <w:p w:rsidR="008B0529" w:rsidRPr="00F53DEC" w:rsidRDefault="008B0529" w:rsidP="00F53DE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 xml:space="preserve">Целями изучения предмета «Родная (русская) литература» являются: 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•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8B0529" w:rsidRPr="00F53DEC" w:rsidRDefault="008B0529" w:rsidP="00F53DE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 xml:space="preserve">• постижение учащимися вершинных произведений отечественной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8B0529" w:rsidRPr="00F53DEC" w:rsidRDefault="008B0529" w:rsidP="00F53DE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 xml:space="preserve">•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8B0529" w:rsidRPr="00F53DEC" w:rsidRDefault="008B0529" w:rsidP="00F53DE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lastRenderedPageBreak/>
        <w:t xml:space="preserve"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8B0529" w:rsidRPr="00F53DEC" w:rsidRDefault="008B0529" w:rsidP="00F53DE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 xml:space="preserve"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8B0529" w:rsidRPr="00F53DEC" w:rsidRDefault="008B0529" w:rsidP="00F53DE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 xml:space="preserve"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 Достижение поставленных целей предусматривает решение основных задач: - обеспечение соответствия основной образовательной программы требованиям ФГОС; в основе реализации основной образовательной программы лежит системнодеятельностный подход, который предполагает:- воспитание и развитие личности, отвечающей требованиям современного общества, способной решать задачи построения российского гражданского общества; - ориентацию на достижение основного результата образования – развитие на основе освоения УУД, познания и освоения мира личности обучающегося, его активной учебнопознавательной деятельности; - учет индивидуальных, возрастных, психологических и физиологических особенностей обучающихся, роли, значение видов деятельности и форм общения при построении образовательного процесса. </w:t>
      </w:r>
    </w:p>
    <w:p w:rsidR="009D5192" w:rsidRDefault="009D5192" w:rsidP="009D5192">
      <w:pPr>
        <w:pStyle w:val="Default"/>
        <w:spacing w:line="360" w:lineRule="auto"/>
        <w:ind w:firstLine="851"/>
        <w:jc w:val="both"/>
        <w:rPr>
          <w:color w:val="auto"/>
        </w:rPr>
      </w:pPr>
      <w:r>
        <w:rPr>
          <w:color w:val="auto"/>
        </w:rPr>
        <w:t>В</w:t>
      </w:r>
      <w:r w:rsidRPr="00D1505C">
        <w:rPr>
          <w:color w:val="auto"/>
        </w:rPr>
        <w:t xml:space="preserve">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06181F" w:rsidRPr="00F53DEC" w:rsidRDefault="0006181F" w:rsidP="00F53DE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 xml:space="preserve">Согласно федеральному примерному учебному плану для образовательных учреждений Российской Федерации на изучение </w:t>
      </w:r>
      <w:r w:rsidR="008B0529" w:rsidRPr="00F53DEC">
        <w:rPr>
          <w:rFonts w:ascii="Times New Roman" w:hAnsi="Times New Roman" w:cs="Times New Roman"/>
          <w:sz w:val="24"/>
          <w:szCs w:val="24"/>
        </w:rPr>
        <w:t>предмета</w:t>
      </w:r>
      <w:r w:rsidRPr="00F53DEC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отводится </w:t>
      </w:r>
      <w:r w:rsidR="008B0529" w:rsidRPr="00F53DEC">
        <w:rPr>
          <w:rFonts w:ascii="Times New Roman" w:hAnsi="Times New Roman" w:cs="Times New Roman"/>
          <w:sz w:val="24"/>
          <w:szCs w:val="24"/>
        </w:rPr>
        <w:t>85</w:t>
      </w:r>
      <w:r w:rsidRPr="00F53DEC">
        <w:rPr>
          <w:rFonts w:ascii="Times New Roman" w:hAnsi="Times New Roman" w:cs="Times New Roman"/>
          <w:sz w:val="24"/>
          <w:szCs w:val="24"/>
        </w:rPr>
        <w:t xml:space="preserve"> часов в 5-9 классах: </w:t>
      </w:r>
    </w:p>
    <w:p w:rsidR="0006181F" w:rsidRPr="00F53DEC" w:rsidRDefault="0006181F" w:rsidP="00F53DE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 xml:space="preserve">в 5 классе – </w:t>
      </w:r>
      <w:r w:rsidR="008B0529" w:rsidRPr="00F53DEC">
        <w:rPr>
          <w:rFonts w:ascii="Times New Roman" w:hAnsi="Times New Roman" w:cs="Times New Roman"/>
          <w:sz w:val="24"/>
          <w:szCs w:val="24"/>
        </w:rPr>
        <w:t>17</w:t>
      </w:r>
      <w:r w:rsidRPr="00F53DEC">
        <w:rPr>
          <w:rFonts w:ascii="Times New Roman" w:hAnsi="Times New Roman" w:cs="Times New Roman"/>
          <w:sz w:val="24"/>
          <w:szCs w:val="24"/>
        </w:rPr>
        <w:t xml:space="preserve"> ч, </w:t>
      </w:r>
    </w:p>
    <w:p w:rsidR="0006181F" w:rsidRPr="00F53DEC" w:rsidRDefault="0006181F" w:rsidP="00F53DE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 xml:space="preserve">в 6 классе – </w:t>
      </w:r>
      <w:r w:rsidR="008B0529" w:rsidRPr="00F53DEC">
        <w:rPr>
          <w:rFonts w:ascii="Times New Roman" w:hAnsi="Times New Roman" w:cs="Times New Roman"/>
          <w:sz w:val="24"/>
          <w:szCs w:val="24"/>
        </w:rPr>
        <w:t>17</w:t>
      </w:r>
      <w:r w:rsidRPr="00F53DEC">
        <w:rPr>
          <w:rFonts w:ascii="Times New Roman" w:hAnsi="Times New Roman" w:cs="Times New Roman"/>
          <w:sz w:val="24"/>
          <w:szCs w:val="24"/>
        </w:rPr>
        <w:t xml:space="preserve"> ч, </w:t>
      </w:r>
    </w:p>
    <w:p w:rsidR="0006181F" w:rsidRPr="00F53DEC" w:rsidRDefault="0006181F" w:rsidP="00F53DE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 xml:space="preserve">в 7 классе – </w:t>
      </w:r>
      <w:r w:rsidR="008B0529" w:rsidRPr="00F53DEC">
        <w:rPr>
          <w:rFonts w:ascii="Times New Roman" w:hAnsi="Times New Roman" w:cs="Times New Roman"/>
          <w:sz w:val="24"/>
          <w:szCs w:val="24"/>
        </w:rPr>
        <w:t>17</w:t>
      </w:r>
      <w:r w:rsidRPr="00F53DEC">
        <w:rPr>
          <w:rFonts w:ascii="Times New Roman" w:hAnsi="Times New Roman" w:cs="Times New Roman"/>
          <w:sz w:val="24"/>
          <w:szCs w:val="24"/>
        </w:rPr>
        <w:t xml:space="preserve"> ч, </w:t>
      </w:r>
    </w:p>
    <w:p w:rsidR="0006181F" w:rsidRPr="00F53DEC" w:rsidRDefault="0006181F" w:rsidP="00F53DE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 xml:space="preserve">в 8 классе – </w:t>
      </w:r>
      <w:r w:rsidR="008B0529" w:rsidRPr="00F53DEC">
        <w:rPr>
          <w:rFonts w:ascii="Times New Roman" w:hAnsi="Times New Roman" w:cs="Times New Roman"/>
          <w:sz w:val="24"/>
          <w:szCs w:val="24"/>
        </w:rPr>
        <w:t>1</w:t>
      </w:r>
      <w:r w:rsidR="00646E18">
        <w:rPr>
          <w:rFonts w:ascii="Times New Roman" w:hAnsi="Times New Roman" w:cs="Times New Roman"/>
          <w:sz w:val="24"/>
          <w:szCs w:val="24"/>
        </w:rPr>
        <w:t>8</w:t>
      </w:r>
      <w:r w:rsidRPr="00F53DEC">
        <w:rPr>
          <w:rFonts w:ascii="Times New Roman" w:hAnsi="Times New Roman" w:cs="Times New Roman"/>
          <w:sz w:val="24"/>
          <w:szCs w:val="24"/>
        </w:rPr>
        <w:t xml:space="preserve"> ч, </w:t>
      </w:r>
    </w:p>
    <w:p w:rsidR="0006181F" w:rsidRPr="00F53DEC" w:rsidRDefault="0006181F" w:rsidP="00F53DE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 xml:space="preserve">в 9 классе – </w:t>
      </w:r>
      <w:r w:rsidR="008B0529" w:rsidRPr="00F53DEC">
        <w:rPr>
          <w:rFonts w:ascii="Times New Roman" w:hAnsi="Times New Roman" w:cs="Times New Roman"/>
          <w:sz w:val="24"/>
          <w:szCs w:val="24"/>
        </w:rPr>
        <w:t>17</w:t>
      </w:r>
      <w:r w:rsidRPr="00F53DE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6181F" w:rsidRPr="00F53DEC" w:rsidRDefault="0006181F" w:rsidP="00F53DE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 xml:space="preserve">Формами </w:t>
      </w:r>
      <w:r w:rsidR="00F94DB4" w:rsidRPr="00F53DEC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F53DEC">
        <w:rPr>
          <w:rFonts w:ascii="Times New Roman" w:hAnsi="Times New Roman" w:cs="Times New Roman"/>
          <w:sz w:val="24"/>
          <w:szCs w:val="24"/>
        </w:rPr>
        <w:t>(</w:t>
      </w:r>
      <w:r w:rsidR="00F94DB4" w:rsidRPr="00F53DEC">
        <w:rPr>
          <w:rFonts w:ascii="Times New Roman" w:hAnsi="Times New Roman" w:cs="Times New Roman"/>
          <w:sz w:val="24"/>
          <w:szCs w:val="24"/>
        </w:rPr>
        <w:t>годовой</w:t>
      </w:r>
      <w:r w:rsidRPr="00F53DEC">
        <w:rPr>
          <w:rFonts w:ascii="Times New Roman" w:hAnsi="Times New Roman" w:cs="Times New Roman"/>
          <w:sz w:val="24"/>
          <w:szCs w:val="24"/>
        </w:rPr>
        <w:t>) промежуточ</w:t>
      </w:r>
      <w:r w:rsidR="00F94DB4">
        <w:rPr>
          <w:rFonts w:ascii="Times New Roman" w:hAnsi="Times New Roman" w:cs="Times New Roman"/>
          <w:sz w:val="24"/>
          <w:szCs w:val="24"/>
        </w:rPr>
        <w:t>ной аттестации являетс</w:t>
      </w:r>
      <w:r w:rsidR="00B15166">
        <w:rPr>
          <w:rFonts w:ascii="Times New Roman" w:hAnsi="Times New Roman" w:cs="Times New Roman"/>
          <w:sz w:val="24"/>
          <w:szCs w:val="24"/>
        </w:rPr>
        <w:t xml:space="preserve">я </w:t>
      </w:r>
      <w:r w:rsidR="00FF7D6F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="00B15166">
        <w:rPr>
          <w:rFonts w:ascii="Times New Roman" w:hAnsi="Times New Roman" w:cs="Times New Roman"/>
          <w:sz w:val="24"/>
          <w:szCs w:val="24"/>
        </w:rPr>
        <w:t>к</w:t>
      </w:r>
      <w:r w:rsidR="008B0529" w:rsidRPr="00F53DEC">
        <w:rPr>
          <w:rFonts w:ascii="Times New Roman" w:hAnsi="Times New Roman" w:cs="Times New Roman"/>
          <w:sz w:val="24"/>
          <w:szCs w:val="24"/>
        </w:rPr>
        <w:t>онтрольная работа</w:t>
      </w:r>
      <w:r w:rsidR="00FF7D6F">
        <w:rPr>
          <w:rFonts w:ascii="Times New Roman" w:hAnsi="Times New Roman" w:cs="Times New Roman"/>
          <w:sz w:val="24"/>
          <w:szCs w:val="24"/>
        </w:rPr>
        <w:t xml:space="preserve"> (либо сочинение)</w:t>
      </w:r>
      <w:r w:rsidRPr="00F53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81F" w:rsidRPr="00F53DEC" w:rsidRDefault="0006181F" w:rsidP="00F53DE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Предмет «</w:t>
      </w:r>
      <w:r w:rsidR="008B0529" w:rsidRPr="00F53DEC">
        <w:rPr>
          <w:rFonts w:ascii="Times New Roman" w:hAnsi="Times New Roman" w:cs="Times New Roman"/>
          <w:sz w:val="24"/>
          <w:szCs w:val="24"/>
        </w:rPr>
        <w:t>Родная (русская) литература</w:t>
      </w:r>
      <w:r w:rsidRPr="00F53DEC">
        <w:rPr>
          <w:rFonts w:ascii="Times New Roman" w:hAnsi="Times New Roman" w:cs="Times New Roman"/>
          <w:sz w:val="24"/>
          <w:szCs w:val="24"/>
        </w:rPr>
        <w:t xml:space="preserve">» относится к предметной области «Филология». </w:t>
      </w:r>
    </w:p>
    <w:p w:rsidR="0006181F" w:rsidRPr="00F53DEC" w:rsidRDefault="0006181F" w:rsidP="00F53D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23EF" w:rsidRDefault="00CB23EF" w:rsidP="00007B2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</w:t>
      </w:r>
      <w:r w:rsidR="0006181F" w:rsidRPr="00F53DE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81F" w:rsidRPr="00F53DEC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06181F" w:rsidRPr="00F53DEC" w:rsidRDefault="0006181F" w:rsidP="00007B2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EC">
        <w:rPr>
          <w:rFonts w:ascii="Times New Roman" w:hAnsi="Times New Roman" w:cs="Times New Roman"/>
          <w:b/>
          <w:sz w:val="24"/>
          <w:szCs w:val="24"/>
        </w:rPr>
        <w:t>«</w:t>
      </w:r>
      <w:r w:rsidR="00F70F5C" w:rsidRPr="00F53DEC">
        <w:rPr>
          <w:rFonts w:ascii="Times New Roman" w:hAnsi="Times New Roman" w:cs="Times New Roman"/>
          <w:b/>
          <w:sz w:val="24"/>
          <w:szCs w:val="24"/>
        </w:rPr>
        <w:t>Родная (русская) л</w:t>
      </w:r>
      <w:r w:rsidRPr="00F53DEC">
        <w:rPr>
          <w:rFonts w:ascii="Times New Roman" w:hAnsi="Times New Roman" w:cs="Times New Roman"/>
          <w:b/>
          <w:sz w:val="24"/>
          <w:szCs w:val="24"/>
        </w:rPr>
        <w:t>итература»</w:t>
      </w:r>
    </w:p>
    <w:p w:rsidR="0006181F" w:rsidRPr="00F53DEC" w:rsidRDefault="0006181F" w:rsidP="00F53DEC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5C" w:rsidRPr="00F53DEC" w:rsidRDefault="00F70F5C" w:rsidP="00F53D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«Родная (русская) литература» сформулированы в соответствии с требованиями Федерального государственного образовательного стандарта основного общего образования (п. 9, 10 – требования к личностным результатам, к метапредметным результатам, п. 11.2 – требования к планируемым предметным результатам по учебному предмету «Родная литература»).</w:t>
      </w:r>
    </w:p>
    <w:p w:rsidR="0006181F" w:rsidRPr="00F53DEC" w:rsidRDefault="0006181F" w:rsidP="00F53DE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DEC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lastRenderedPageBreak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8)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9)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2.1.1. Личностные результаты освоения выпускниками основного общего образования программы по учебному предмету для учащихся с ОВЗ (</w:t>
      </w:r>
      <w:r w:rsidRPr="00F53DEC">
        <w:rPr>
          <w:rFonts w:ascii="Times New Roman" w:hAnsi="Times New Roman" w:cs="Times New Roman"/>
          <w:b/>
          <w:sz w:val="24"/>
          <w:szCs w:val="24"/>
        </w:rPr>
        <w:t>если такие выпускники в учреждении есть)</w:t>
      </w:r>
      <w:r w:rsidRPr="00F53DEC">
        <w:rPr>
          <w:rFonts w:ascii="Times New Roman" w:hAnsi="Times New Roman" w:cs="Times New Roman"/>
          <w:sz w:val="24"/>
          <w:szCs w:val="24"/>
        </w:rPr>
        <w:t>: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1) для глухих, слабослышащих, позднооглохших обучающихся: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2) для обучающихся с нарушениями опорно-двигательного аппарата: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владение навыками пространственной и социально-бытовой ориентировки;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3) для обучающихся с расстройствами аутистического спектра: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знание своих предпочтений (ограничений) в бытовой сфере и сфере интересов.</w:t>
      </w:r>
    </w:p>
    <w:p w:rsidR="00F70F5C" w:rsidRPr="00F53DEC" w:rsidRDefault="00F70F5C" w:rsidP="00F53DEC">
      <w:pPr>
        <w:tabs>
          <w:tab w:val="left" w:pos="22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DEC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</w:p>
    <w:p w:rsidR="00F70F5C" w:rsidRPr="00F53DEC" w:rsidRDefault="00F70F5C" w:rsidP="00F53DEC">
      <w:pPr>
        <w:tabs>
          <w:tab w:val="left" w:pos="22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</w:t>
      </w:r>
      <w:r w:rsidRPr="00F53DEC">
        <w:rPr>
          <w:rFonts w:ascii="Times New Roman" w:hAnsi="Times New Roman" w:cs="Times New Roman"/>
          <w:sz w:val="24"/>
          <w:szCs w:val="24"/>
        </w:rPr>
        <w:lastRenderedPageBreak/>
        <w:t>в рамках предложенных условий и требований, корректировать свои действия в соответствии с изменяющейся ситуацией;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2.2.1. Метапредметные результаты освоения адаптированной образовательной программы основного общего образования (</w:t>
      </w:r>
      <w:r w:rsidRPr="00F53DEC">
        <w:rPr>
          <w:rFonts w:ascii="Times New Roman" w:hAnsi="Times New Roman" w:cs="Times New Roman"/>
          <w:b/>
          <w:sz w:val="24"/>
          <w:szCs w:val="24"/>
        </w:rPr>
        <w:t>если такие выпускники в учреждении есть)</w:t>
      </w:r>
      <w:r w:rsidRPr="00F53DEC">
        <w:rPr>
          <w:rFonts w:ascii="Times New Roman" w:hAnsi="Times New Roman" w:cs="Times New Roman"/>
          <w:sz w:val="24"/>
          <w:szCs w:val="24"/>
        </w:rPr>
        <w:t>: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1) для глухих, слабослышащих, позднооглохших обучающихся: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владение навыками определения и исправления специфических ошибок (аграмматизмов) в письменной и устной речи;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2) для обучающихся с расстройствами аутистического спектра: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lastRenderedPageBreak/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F5C" w:rsidRPr="00F53DEC" w:rsidRDefault="00F70F5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DE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F70F5C" w:rsidRPr="00F53DEC" w:rsidRDefault="00F70F5C" w:rsidP="00F53D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70F5C" w:rsidRPr="00F53DEC" w:rsidRDefault="00F70F5C" w:rsidP="00F53D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F70F5C" w:rsidRPr="00F53DEC" w:rsidRDefault="00F70F5C" w:rsidP="00F53D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F70F5C" w:rsidRPr="00F53DEC" w:rsidRDefault="00F70F5C" w:rsidP="00F53D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70F5C" w:rsidRPr="00F53DEC" w:rsidRDefault="00F70F5C" w:rsidP="00F53D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</w:t>
      </w:r>
      <w:r w:rsidRPr="00F53DEC">
        <w:rPr>
          <w:rFonts w:ascii="Times New Roman" w:hAnsi="Times New Roman" w:cs="Times New Roman"/>
          <w:sz w:val="24"/>
          <w:szCs w:val="24"/>
        </w:rPr>
        <w:lastRenderedPageBreak/>
        <w:t>отражающие разные этнокультурные традиции;</w:t>
      </w:r>
    </w:p>
    <w:p w:rsidR="00F70F5C" w:rsidRPr="00F53DEC" w:rsidRDefault="00F70F5C" w:rsidP="00F53D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:rsidR="0042333A" w:rsidRPr="0042333A" w:rsidRDefault="0042333A" w:rsidP="0042333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333A">
        <w:rPr>
          <w:rFonts w:ascii="Times New Roman" w:hAnsi="Times New Roman" w:cs="Times New Roman"/>
          <w:b/>
          <w:i/>
          <w:sz w:val="24"/>
          <w:szCs w:val="24"/>
        </w:rPr>
        <w:t xml:space="preserve">Учащийся научится: </w:t>
      </w:r>
    </w:p>
    <w:p w:rsidR="0042333A" w:rsidRPr="0042333A" w:rsidRDefault="0042333A" w:rsidP="0042333A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3A">
        <w:rPr>
          <w:rFonts w:ascii="Times New Roman" w:hAnsi="Times New Roman" w:cs="Times New Roman"/>
          <w:sz w:val="24"/>
          <w:szCs w:val="24"/>
        </w:rPr>
        <w:t xml:space="preserve">определять тему и основную мысль произведения (5 кл.); </w:t>
      </w:r>
    </w:p>
    <w:p w:rsidR="0042333A" w:rsidRPr="0042333A" w:rsidRDefault="0042333A" w:rsidP="0042333A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3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 (5 - 6 кл.), пересказывать сюжет; выявлять особенности композиции, основной конфликт, вычленять фабулу (6–7 кл.); </w:t>
      </w:r>
    </w:p>
    <w:p w:rsidR="0042333A" w:rsidRPr="0042333A" w:rsidRDefault="0042333A" w:rsidP="0042333A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3A">
        <w:rPr>
          <w:rFonts w:ascii="Times New Roman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 (5 -6 кл.); оценивать систему персонажей (5–7 кл.); </w:t>
      </w:r>
    </w:p>
    <w:p w:rsidR="0042333A" w:rsidRPr="0042333A" w:rsidRDefault="0042333A" w:rsidP="0042333A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3A">
        <w:rPr>
          <w:rFonts w:ascii="Times New Roman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кл.); выявлять особенности языка и стиля писателя (7–9 кл.); </w:t>
      </w:r>
    </w:p>
    <w:p w:rsidR="0042333A" w:rsidRPr="0042333A" w:rsidRDefault="0042333A" w:rsidP="0042333A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3A">
        <w:rPr>
          <w:rFonts w:ascii="Times New Roman" w:hAnsi="Times New Roman" w:cs="Times New Roman"/>
          <w:sz w:val="24"/>
          <w:szCs w:val="24"/>
        </w:rPr>
        <w:t xml:space="preserve">определять родо-жанровую специфику художественного произведения (5–9 кл.); </w:t>
      </w:r>
    </w:p>
    <w:p w:rsidR="0042333A" w:rsidRPr="0042333A" w:rsidRDefault="0042333A" w:rsidP="0042333A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3A">
        <w:rPr>
          <w:rFonts w:ascii="Times New Roman" w:hAnsi="Times New Roman" w:cs="Times New Roman"/>
          <w:sz w:val="24"/>
          <w:szCs w:val="24"/>
        </w:rPr>
        <w:t xml:space="preserve">объяснять свое понимание нравственно-философской, социальноисторической и эстетической проблематики произведений (7–9 кл.); </w:t>
      </w:r>
    </w:p>
    <w:p w:rsidR="0042333A" w:rsidRPr="0042333A" w:rsidRDefault="0042333A" w:rsidP="0042333A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3A">
        <w:rPr>
          <w:rFonts w:ascii="Times New Roman" w:hAnsi="Times New Roman" w:cs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 (5–7 кл.), постепенно переходя к анализу текста; </w:t>
      </w:r>
    </w:p>
    <w:p w:rsidR="0042333A" w:rsidRPr="0042333A" w:rsidRDefault="0042333A" w:rsidP="0042333A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3A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42333A" w:rsidRPr="0042333A" w:rsidRDefault="0042333A" w:rsidP="0042333A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3A">
        <w:rPr>
          <w:rFonts w:ascii="Times New Roman" w:hAnsi="Times New Roman" w:cs="Times New Roman"/>
          <w:sz w:val="24"/>
          <w:szCs w:val="24"/>
        </w:rPr>
        <w:t xml:space="preserve"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 </w:t>
      </w:r>
    </w:p>
    <w:p w:rsidR="0042333A" w:rsidRPr="0042333A" w:rsidRDefault="0042333A" w:rsidP="0042333A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3A">
        <w:rPr>
          <w:rFonts w:ascii="Times New Roman" w:hAnsi="Times New Roman" w:cs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кл.); </w:t>
      </w:r>
    </w:p>
    <w:p w:rsidR="0042333A" w:rsidRPr="0042333A" w:rsidRDefault="0042333A" w:rsidP="0042333A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3A">
        <w:rPr>
          <w:rFonts w:ascii="Times New Roman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 </w:t>
      </w:r>
    </w:p>
    <w:p w:rsidR="0042333A" w:rsidRPr="0042333A" w:rsidRDefault="0042333A" w:rsidP="0042333A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3A">
        <w:rPr>
          <w:rFonts w:ascii="Times New Roman" w:hAnsi="Times New Roman" w:cs="Times New Roman"/>
          <w:sz w:val="24"/>
          <w:szCs w:val="24"/>
        </w:rPr>
        <w:lastRenderedPageBreak/>
        <w:t xml:space="preserve">выражать личное отношение к художественному произведению, аргументировать свою точку зрения (в каждом классе – на своем уровне); </w:t>
      </w:r>
    </w:p>
    <w:p w:rsidR="0042333A" w:rsidRPr="0042333A" w:rsidRDefault="0042333A" w:rsidP="0042333A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3A">
        <w:rPr>
          <w:rFonts w:ascii="Times New Roman" w:hAnsi="Times New Roman" w:cs="Times New Roman"/>
          <w:sz w:val="24"/>
          <w:szCs w:val="24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F70F5C" w:rsidRPr="0042333A" w:rsidRDefault="0042333A" w:rsidP="0042333A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33A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(5–9 кл.); пользоваться каталогами библиотек, библиографическими указателями, системой поиска в Интернете (5–9 кл.) (в каждом классе – на своем уровне).</w:t>
      </w:r>
    </w:p>
    <w:p w:rsidR="00F70F5C" w:rsidRDefault="00F70F5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DEC" w:rsidRDefault="00F53DE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DEC" w:rsidRDefault="00F53DE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DEC" w:rsidRDefault="00F53DE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DEC" w:rsidRDefault="00F53DE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DEC" w:rsidRDefault="00F53DE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DEC" w:rsidRDefault="00F53DE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DEC" w:rsidRDefault="00F53DE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DEC" w:rsidRDefault="00F53DE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DEC" w:rsidRDefault="00F53DE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DEC" w:rsidRDefault="00F53DE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DEC" w:rsidRDefault="00F53DE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DEC" w:rsidRDefault="00F53DE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DEC" w:rsidRDefault="00F53DE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DEC" w:rsidRDefault="00F53DE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DEC" w:rsidRDefault="00F53DE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DEC" w:rsidRDefault="00F53DE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DEC" w:rsidRDefault="00F53DE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DEC" w:rsidRDefault="00F53DE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DEC" w:rsidRDefault="00F53DE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DEC" w:rsidRDefault="00F53DE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DEC" w:rsidRPr="00F53DEC" w:rsidRDefault="00F53DE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F5C" w:rsidRPr="00F53DEC" w:rsidRDefault="00F70F5C" w:rsidP="00F53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23EF" w:rsidRDefault="00CB23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B3576" w:rsidRDefault="008B3576" w:rsidP="00F53DEC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53D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учебного предмета </w:t>
      </w:r>
      <w:r w:rsidRPr="00F53DEC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Pr="00F53DEC">
        <w:rPr>
          <w:rFonts w:ascii="Times New Roman" w:hAnsi="Times New Roman" w:cs="Times New Roman"/>
          <w:b/>
          <w:sz w:val="24"/>
          <w:szCs w:val="24"/>
        </w:rPr>
        <w:t>Родная (русская) литература</w:t>
      </w:r>
      <w:r w:rsidRPr="00F53DEC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F53DEC" w:rsidRPr="00F53DEC" w:rsidRDefault="00F53DEC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3D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содержательные линии программы учебного предмета «</w:t>
      </w:r>
      <w:r w:rsidRPr="00F53DEC">
        <w:rPr>
          <w:rFonts w:ascii="Times New Roman" w:hAnsi="Times New Roman" w:cs="Times New Roman"/>
          <w:sz w:val="24"/>
          <w:szCs w:val="24"/>
        </w:rPr>
        <w:t>Родная (русская) литература</w:t>
      </w:r>
      <w:r w:rsidRPr="00F53D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8B3576" w:rsidRPr="00F53DEC" w:rsidRDefault="008B3576" w:rsidP="00F53DEC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к планируемым результатам в рабочей программе учебного предмета «Родная (русская) литература» реализуются разделы: «Своеобразие родной литературы», «Русский фольклор», «Древнерусская литература», «Из литературы XVIII века», «Из литературы XIX века», «Из литературы XX века».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EC">
        <w:rPr>
          <w:rFonts w:ascii="Times New Roman" w:hAnsi="Times New Roman" w:cs="Times New Roman"/>
          <w:b/>
          <w:sz w:val="24"/>
          <w:szCs w:val="24"/>
        </w:rPr>
        <w:t>Основные теоретико-литературные понятия</w:t>
      </w:r>
    </w:p>
    <w:p w:rsidR="008B3576" w:rsidRPr="00F53DEC" w:rsidRDefault="008B3576" w:rsidP="00F53DEC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Художественная литература как искусство слова. Художественный образ.</w:t>
      </w:r>
    </w:p>
    <w:p w:rsidR="008B3576" w:rsidRPr="00F53DEC" w:rsidRDefault="008B3576" w:rsidP="00F53DEC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Устное народное творчество. Жанры фольклора. Миф и фольклор.</w:t>
      </w:r>
    </w:p>
    <w:p w:rsidR="008B3576" w:rsidRPr="00F53DEC" w:rsidRDefault="008B3576" w:rsidP="00F53DEC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8B3576" w:rsidRPr="00F53DEC" w:rsidRDefault="008B3576" w:rsidP="00F53DEC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Основные литературные направления: классицизм, сентиментализм, романтизм, реализм, модернизм.</w:t>
      </w:r>
    </w:p>
    <w:p w:rsidR="008B3576" w:rsidRPr="00F53DEC" w:rsidRDefault="008B3576" w:rsidP="00F53DEC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</w:t>
      </w:r>
    </w:p>
    <w:p w:rsidR="008B3576" w:rsidRPr="00F53DEC" w:rsidRDefault="008B3576" w:rsidP="00F53DEC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8B3576" w:rsidRPr="00F53DEC" w:rsidRDefault="008B3576" w:rsidP="00F53DEC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Стих и проза. Основы стихосложения: стихотворный метр и размер, ритм, рифма, строфа.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EC">
        <w:rPr>
          <w:rFonts w:ascii="Times New Roman" w:hAnsi="Times New Roman" w:cs="Times New Roman"/>
          <w:b/>
          <w:sz w:val="24"/>
          <w:szCs w:val="24"/>
        </w:rPr>
        <w:t>Основные виды деятельности по освоению литературных произведений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 xml:space="preserve">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</w:t>
      </w:r>
      <w:r w:rsidRPr="00F53DEC">
        <w:rPr>
          <w:rFonts w:ascii="Times New Roman" w:hAnsi="Times New Roman" w:cs="Times New Roman"/>
          <w:sz w:val="24"/>
          <w:szCs w:val="24"/>
        </w:rPr>
        <w:lastRenderedPageBreak/>
        <w:t>анализа – пофразового (при анализе стихотворений и небольших прозаических произведений – рассказов, новелл) или поэпизодного; проведение целостного анализа;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EC">
        <w:rPr>
          <w:rFonts w:ascii="Times New Roman" w:hAnsi="Times New Roman" w:cs="Times New Roman"/>
          <w:b/>
          <w:sz w:val="24"/>
          <w:szCs w:val="24"/>
        </w:rPr>
        <w:t>Своеобразие родной литературы.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Значимость чтения и изучения родной литературы для дальнейшего развития человека. Родная литература как национально-культурная ценность народа.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Родная литература как способ познания жизни.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Слово как средство создания образа.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Книга как духовное завещание одного поколения другому.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Прогноз развития литературных традиций в XXI веке.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EC">
        <w:rPr>
          <w:rFonts w:ascii="Times New Roman" w:hAnsi="Times New Roman" w:cs="Times New Roman"/>
          <w:b/>
          <w:sz w:val="24"/>
          <w:szCs w:val="24"/>
        </w:rPr>
        <w:t>Русский фольклор</w:t>
      </w:r>
      <w:r w:rsidR="00FA5648" w:rsidRPr="00F53DEC">
        <w:rPr>
          <w:rFonts w:ascii="Times New Roman" w:hAnsi="Times New Roman" w:cs="Times New Roman"/>
          <w:b/>
          <w:sz w:val="24"/>
          <w:szCs w:val="24"/>
        </w:rPr>
        <w:t xml:space="preserve"> - 6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Отражение в фольклорных произведениях быта, традиций, обрядов (5 – 6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Воплощение в фольклорных произведениях национального характера, народных нравственных ценностей (5 – 6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Прославление в фольклорных произведениях силы, мужества, справедливости, бескорыстного служения Отечеству (5 – 6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Жанровое своеобразие фольклорных произведений (5 – 6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Связь фольклорных произведений с другими видами искусства. Русский героический эпос в изобразительном искусстве и музыке (7 – 8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Фольклорные традиции в русской литературе (8 – 9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EC">
        <w:rPr>
          <w:rFonts w:ascii="Times New Roman" w:hAnsi="Times New Roman" w:cs="Times New Roman"/>
          <w:b/>
          <w:sz w:val="24"/>
          <w:szCs w:val="24"/>
        </w:rPr>
        <w:t xml:space="preserve">Древнерусская литература </w:t>
      </w:r>
      <w:r w:rsidR="00FA5648" w:rsidRPr="00F53DEC">
        <w:rPr>
          <w:rFonts w:ascii="Times New Roman" w:hAnsi="Times New Roman" w:cs="Times New Roman"/>
          <w:b/>
          <w:sz w:val="24"/>
          <w:szCs w:val="24"/>
        </w:rPr>
        <w:t>- 2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Жанровое богатство древнерусской литературы (8 -9 класс). Традиции древнерусской литературы (8 – 9 класс). Традиции и особенности духовной литературы (5 – 9 класс). Образное отражение жизни в древнерусской литературе (5 – 9 класс). «Русская земля» (5 – 6 класс). Поучения Владимира Мономаха (7 – 8 класс). «Гнездо орла» (8 – 9 класс). «Повесть о Евпатии Коловрате» (7 – 8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EC">
        <w:rPr>
          <w:rFonts w:ascii="Times New Roman" w:hAnsi="Times New Roman" w:cs="Times New Roman"/>
          <w:b/>
          <w:sz w:val="24"/>
          <w:szCs w:val="24"/>
        </w:rPr>
        <w:t>Из литературы XVIII века</w:t>
      </w:r>
      <w:r w:rsidR="00FA5648" w:rsidRPr="00F53DEC">
        <w:rPr>
          <w:rFonts w:ascii="Times New Roman" w:hAnsi="Times New Roman" w:cs="Times New Roman"/>
          <w:b/>
          <w:sz w:val="24"/>
          <w:szCs w:val="24"/>
        </w:rPr>
        <w:t xml:space="preserve"> - 2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Карамзин Н.М. «Дремучий лес». «Прекрасная царевна и счастливый карла». «Предания веков». Сказания, легенды, рассказы из «Истории государства Российского» (8 – 9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lastRenderedPageBreak/>
        <w:t>Новиков Н.И. «Детское чтение для сердца и разума» (фрагменты по выбору) (6 – 7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EC">
        <w:rPr>
          <w:rFonts w:ascii="Times New Roman" w:hAnsi="Times New Roman" w:cs="Times New Roman"/>
          <w:b/>
          <w:sz w:val="24"/>
          <w:szCs w:val="24"/>
        </w:rPr>
        <w:t>Из литературы XIX века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Традиции литературы XIX века</w:t>
      </w:r>
    </w:p>
    <w:p w:rsidR="008B3576" w:rsidRPr="00F53DEC" w:rsidRDefault="00FA5648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EC">
        <w:rPr>
          <w:rFonts w:ascii="Times New Roman" w:hAnsi="Times New Roman" w:cs="Times New Roman"/>
          <w:b/>
          <w:sz w:val="24"/>
          <w:szCs w:val="24"/>
        </w:rPr>
        <w:t>Басни - 3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Толстой Л.Н. Нравственная проблематика басен, злободневность басен: «Два товарища», «Лгун», «Отец и сыновья». Изображение пороков, недостатков, ума и глупости, хитрости, невежества, самонадеянности. Основные темы басен. Приёмы создания характеров и ситуаций. Мораль басен (5 – 7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Дмитриев И.И. Отражение пороков человека в баснях: «Два веера», «Нищий и собака», «Три льва», «Отец с сыном». Аллегория как основное средство художественной выразительности в баснях (5 – 7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Басни В. Тредиаковского, А. Сумарокова, В. Майкова, И. Хемницера (на выбор) (8 – 9 класс).</w:t>
      </w:r>
    </w:p>
    <w:p w:rsidR="008B3576" w:rsidRPr="00F53DEC" w:rsidRDefault="00FA5648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EC">
        <w:rPr>
          <w:rFonts w:ascii="Times New Roman" w:hAnsi="Times New Roman" w:cs="Times New Roman"/>
          <w:b/>
          <w:sz w:val="24"/>
          <w:szCs w:val="24"/>
        </w:rPr>
        <w:t>Литературные сказки - 2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Даль В.И. Богатство и выразительность языка сказок В.И. Даля. Тема труда в сказке. Сказка «Что значит досуг?».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 (5 – 6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Гарин-Михайловский Н.Г. Образы и сюжет сказки «Книжка счастья».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 (5 – 6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EC">
        <w:rPr>
          <w:rFonts w:ascii="Times New Roman" w:hAnsi="Times New Roman" w:cs="Times New Roman"/>
          <w:b/>
          <w:sz w:val="24"/>
          <w:szCs w:val="24"/>
        </w:rPr>
        <w:t>Родная п</w:t>
      </w:r>
      <w:r w:rsidR="00FA5648" w:rsidRPr="00F53DEC">
        <w:rPr>
          <w:rFonts w:ascii="Times New Roman" w:hAnsi="Times New Roman" w:cs="Times New Roman"/>
          <w:b/>
          <w:sz w:val="24"/>
          <w:szCs w:val="24"/>
        </w:rPr>
        <w:t>рирода в стихах поэтов XIX века - 5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Образ родной природы в стихах русских поэтов (по выбору).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Вяземский П.А. Стихотворение «Первый снег». Радостные впечатления, труд, быт, волнения сердца, чистота помыслов и стремлений лирического героя. (5 – 6 класс)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Некрасов Н.А.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 (5 – 6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Баратынский Е.А. Стихотворения. Отражение мира чувств человека в стихотворении «Водопад». Звукопись (7 – 8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Апухтин А.Н. Стихотворение «День ли царит, тишина ли ночная…». Поэтические традиции XIX века в творчестве Апухтина А.Н. (9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b/>
          <w:sz w:val="24"/>
          <w:szCs w:val="24"/>
        </w:rPr>
        <w:lastRenderedPageBreak/>
        <w:t>Творчество поэтов и писа</w:t>
      </w:r>
      <w:r w:rsidR="00FA5648" w:rsidRPr="00F53DEC">
        <w:rPr>
          <w:rFonts w:ascii="Times New Roman" w:hAnsi="Times New Roman" w:cs="Times New Roman"/>
          <w:b/>
          <w:sz w:val="24"/>
          <w:szCs w:val="24"/>
        </w:rPr>
        <w:t>телей XIX века - 9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Национальные черты в образах героев баллад В.А. Жуковского (8 – 9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Пушкин А.С. Мотивы поступков героев «Повестей Белкина» (по выбору учителя и учащихся). Чувство мести, милосердие, благородство. Романтические поэмы Пушкин. А.С. Романтизм и реализм в «Повестях Белкина» (7 – 9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Бестужев-Марлинский А.А. «Вечер на бивуаке». Лицемерие и эгоизм светского общества и благородство чувств героя рассказа (8 – 9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Художественный пересказ и анализ глав повести Л.Н. Толстого «Отрочество». Доброта и любовь как высшие проявления человеческой сущности в рассказе Л.Н. Толстого «Бедные люди» (6 – 7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Лесков Н.С. Рождественские рассказы (7 – 8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Гаршин В.М. Психологизм произведений писателя. Героизм и готовность любой ценой к подвигу в рассказе «Сигнал». «То, чего не было». Аллегорический смысл лирико-философской новеллы. Мастерство иносказания (7 – 8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Станюкович К.М. Рассказ «Рождественская ночь»: проблематика рассказа. Милосердие и вера в произведении писателя (5 – 6 класс)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Гоголь Н.В. «Миргород». «Коляска» (6 – 7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Чехов А.П.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Смешное и грустное в рассказе А.П. Чехова «Шуточка» (5 – 8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EC">
        <w:rPr>
          <w:rFonts w:ascii="Times New Roman" w:hAnsi="Times New Roman" w:cs="Times New Roman"/>
          <w:b/>
          <w:sz w:val="24"/>
          <w:szCs w:val="24"/>
        </w:rPr>
        <w:t>Из литературы XX века</w:t>
      </w:r>
      <w:r w:rsidR="00302DF8" w:rsidRPr="00F53DEC">
        <w:rPr>
          <w:rFonts w:ascii="Times New Roman" w:hAnsi="Times New Roman" w:cs="Times New Roman"/>
          <w:b/>
          <w:sz w:val="24"/>
          <w:szCs w:val="24"/>
        </w:rPr>
        <w:t xml:space="preserve"> - 47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Литературные сказки. Сказы. Произведения П. Бажова, Б. Шергина, С.Я. Маршака (5 – 6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Пермяк Е.А. Сказка «Березовая роща». Тема, особенности создания образов. Проблемы зависти и злобы, добра и зла в сказке. Аллегорический язык сказки (5 – 6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 xml:space="preserve">Традиции литературы </w:t>
      </w:r>
      <w:r w:rsidRPr="00F53DE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53DEC">
        <w:rPr>
          <w:rFonts w:ascii="Times New Roman" w:hAnsi="Times New Roman" w:cs="Times New Roman"/>
          <w:sz w:val="24"/>
          <w:szCs w:val="24"/>
        </w:rPr>
        <w:t xml:space="preserve"> века. Малый эпический жанр. Горький А.М. «Макар Чудра». Герои неоромантизма (8 – 9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«Живое и мёртвое в рассказе Куприна А.И. «Гамбринус» (8 – 9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Художественная идея рассказа Бунина И.А. «Лапти». Рассказы из цикла «Темные аллеи» (8 – 9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Чарская Л.А. «Гимназистки». Рассказ «Тайна». Тема равнодушия и непонимания в рассказе. Ранимость души подростка. Глубина человеческих чувств и способы их выражения в литературе (6 – 7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lastRenderedPageBreak/>
        <w:t>Аверченко А.Т. Сатирические и юмористические рассказы писателя. О серьёзном – с улыбкой Рассказ «Специалист». Тонкий юмор и грустный смех Аркадия Аверченко (8 – 9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Саша Чёрный. «Кавказский пленник», «Игорь-Робинзон». Образы и сюжеты литературной классики как темы произведений для детей (8 – 9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Тэффи (Лохвицкая Надежда Александровна). «Неживой зверь», «Гурон» (8 – 9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Толстой А.Н. «Гиперболоид инженера Гарина». «Аэлита»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Ефремов И. «Звёздные корабли», «На краю Окуймены»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Короленко В.Г. «Мгновение»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Алексеев С.П. «Богатырские фамилии», «История крепостного мальчика», «Небывалое бывает», «Птица-слава», «Рассказы о Степане Разине», «Рассказы о Суворове и русских солдатах» (6 – 7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Аксаков С. «Детские годы Багрова-внука» (6 – 7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Гарин-Михайловский Н.Г.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</w:t>
      </w:r>
      <w:r w:rsidR="00FA5648" w:rsidRPr="00F53DEC">
        <w:rPr>
          <w:rFonts w:ascii="Times New Roman" w:hAnsi="Times New Roman" w:cs="Times New Roman"/>
          <w:sz w:val="24"/>
          <w:szCs w:val="24"/>
        </w:rPr>
        <w:t xml:space="preserve">м собственных слабостей (глава </w:t>
      </w:r>
      <w:r w:rsidRPr="00F53DEC">
        <w:rPr>
          <w:rFonts w:ascii="Times New Roman" w:hAnsi="Times New Roman" w:cs="Times New Roman"/>
          <w:sz w:val="24"/>
          <w:szCs w:val="24"/>
        </w:rPr>
        <w:t>«Экзамены») (6 – 7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Вересаев В.В. «Загадка». Образ города как антитеза природному миру. Красота искусства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Гайдар А.П. «Тимур и его команда». Тема дружбы в повести, отношения взрослых и детей, тимуровское движение. «Военная тайна», «Судьба барабанщика». «Голубая чашка», «Горячий камень», «Дальние страны» (5 – 6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Природа и человек в рассказах Платонова А.А. «Джан». «Песчаная учительница». «Девушка Роза». «На могилах русских солдат»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Пантелеев Л. «Шкидские рассказы» (5 – 6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Пантелеев Л., Белых Г. «Республика Шкид» (5 – 6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Плещеев А.Н. «Старик», «Бабушка и внучек», «В бурю» (6 – 7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Рубинштейн Л.В. «Дедушка русского флота. (Исторические повести)» (6 – 7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Рыбаков А.Н. «Кортик», «Бронзовая птица», «Выстрел» (6 – 7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Катаев В.П. «Белеет парус одинокий», «Хуторок в степи», «Волны Чёрного моря», «Сын полка» (6 – 7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Паустовский К.Г. «Заячьи лапы», «Кот-ворюга», «Старый повар». «Исаак Левитан». «5 – 6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lastRenderedPageBreak/>
        <w:t>Пришвин М.М. Мир природы и мир человека. «Остров спасения», «Предательская колбаса», «Этажи леса». «Таинственный ящик». «Синий лапоть». «Лесная капель» (5 – 6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Приставкин А.И. Основная тематика и нравственная проблематика рассказа «Золотая рыбка».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(6 – 7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Сухомлинский В.А. «Легенда о материнской любви». Темы материнской любви и сыновней благодарности. Особенности жанра. Значение финала (8 – 9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Кассиль Л.А. «Будьте готовы, Ваше высочество!» (6 – 7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Кассиль Л.А., Поляновский М.Л. «Улица младшего сына» (6 – 7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Каверин В.А. «Два капитана»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Крапивин В.П. «Брат, которому семь». «Звезды под дождем». Из цикла о Великом Кристалле; «Всадники со станции Роса» (6 – 7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Лагин Л.И. «Старик Хоттабыч» (5 – 6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Айтматов Ч. «Ранние журавли». «Белый пароход» (8 – 9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Нагибин Ю.М.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(8 – 9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Казаков Ю.П. «Двое в декабре». Смысл названия рассказа. Душевная жизнь героев. Поэтика психологического параллелизма (8 – 9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Образы детей в произведениях о Великой Отечественной войне. Гуманистический характер военной поэзии и прозы.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Ильина Е. «Четвертая высота» (5 – 6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Воробьёв К.Д. «Гуси-лебеди». Человек на войне. Любовь как высшая нравственная основа в человеке. Смысл названия рассказа (6 – 7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Богомолов В.О. Рассказ «Рейс «Ласточки». Будни войны на страницах произведения. Подвиг речников. «Иван»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Васильев Б.П. «Завтра была война» (8 – 9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DEC">
        <w:rPr>
          <w:rFonts w:ascii="Times New Roman" w:hAnsi="Times New Roman" w:cs="Times New Roman"/>
          <w:bCs/>
          <w:sz w:val="24"/>
          <w:szCs w:val="24"/>
        </w:rPr>
        <w:t xml:space="preserve">Бондарев Ю. «Простите нас». «Горячий снег» </w:t>
      </w:r>
      <w:r w:rsidRPr="00F53DEC">
        <w:rPr>
          <w:rFonts w:ascii="Times New Roman" w:hAnsi="Times New Roman" w:cs="Times New Roman"/>
          <w:sz w:val="24"/>
          <w:szCs w:val="24"/>
        </w:rPr>
        <w:t>(8 – 9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DEC">
        <w:rPr>
          <w:rFonts w:ascii="Times New Roman" w:hAnsi="Times New Roman" w:cs="Times New Roman"/>
          <w:bCs/>
          <w:sz w:val="24"/>
          <w:szCs w:val="24"/>
        </w:rPr>
        <w:t xml:space="preserve">Быков В. «Обелиск» </w:t>
      </w:r>
      <w:r w:rsidRPr="00F53DEC">
        <w:rPr>
          <w:rFonts w:ascii="Times New Roman" w:hAnsi="Times New Roman" w:cs="Times New Roman"/>
          <w:sz w:val="24"/>
          <w:szCs w:val="24"/>
        </w:rPr>
        <w:t>(8 – 9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bCs/>
          <w:sz w:val="24"/>
          <w:szCs w:val="24"/>
        </w:rPr>
        <w:t xml:space="preserve">Лихачев Д.С. «Земля родная» </w:t>
      </w:r>
      <w:r w:rsidRPr="00F53DEC">
        <w:rPr>
          <w:rFonts w:ascii="Times New Roman" w:hAnsi="Times New Roman" w:cs="Times New Roman"/>
          <w:sz w:val="24"/>
          <w:szCs w:val="24"/>
        </w:rPr>
        <w:t>(главы из книги). Духовное напутствие молодёжи (7 – 9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Пантелеев Л. «Главный инженер». Образы детей в произведениях о Великой Отечественной войне. Жажда личного подвига во имя победы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Грин А.С. «Бегущая по волнам» (8 – 9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lastRenderedPageBreak/>
        <w:t>Рыбаков А.Н. «Приключения Кроша», «</w:t>
      </w:r>
      <w:r w:rsidR="00302DF8" w:rsidRPr="00F53DEC">
        <w:rPr>
          <w:rFonts w:ascii="Times New Roman" w:hAnsi="Times New Roman" w:cs="Times New Roman"/>
          <w:sz w:val="24"/>
          <w:szCs w:val="24"/>
        </w:rPr>
        <w:t>Каникулы Кроша», «</w:t>
      </w:r>
      <w:r w:rsidRPr="00F53DEC">
        <w:rPr>
          <w:rFonts w:ascii="Times New Roman" w:hAnsi="Times New Roman" w:cs="Times New Roman"/>
          <w:sz w:val="24"/>
          <w:szCs w:val="24"/>
        </w:rPr>
        <w:t>Неизвестный солдат» (6 – 7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Тендряков В.Ф. «Весенние перевёртыши» (8 – 9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Троепольский Г.Н. «Белый Бим, Чёрное ухо» (6 – 7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Фраерман Р.И. «Дикая собака Динго, или Повесть о первой любви» (6 – 7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Солженицын А.И. Цикл «Крохотки» –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 (8 – 9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3DEC">
        <w:rPr>
          <w:rFonts w:ascii="Times New Roman" w:eastAsia="Times New Roman" w:hAnsi="Times New Roman" w:cs="Times New Roman"/>
          <w:bCs/>
          <w:sz w:val="24"/>
          <w:szCs w:val="24"/>
        </w:rPr>
        <w:t xml:space="preserve">Абрамов Ф.А. </w:t>
      </w:r>
      <w:r w:rsidRPr="00F53DE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53DEC">
        <w:rPr>
          <w:rFonts w:ascii="Times New Roman" w:eastAsia="Times New Roman" w:hAnsi="Times New Roman" w:cs="Times New Roman"/>
          <w:bCs/>
          <w:sz w:val="24"/>
          <w:szCs w:val="24"/>
        </w:rPr>
        <w:t xml:space="preserve">О чём плачут лошади». </w:t>
      </w:r>
      <w:r w:rsidRPr="00F53DEC">
        <w:rPr>
          <w:rFonts w:ascii="Times New Roman" w:eastAsia="Times New Roman" w:hAnsi="Times New Roman" w:cs="Times New Roman"/>
          <w:sz w:val="24"/>
          <w:szCs w:val="24"/>
        </w:rPr>
        <w:t xml:space="preserve">Эстетические и </w:t>
      </w:r>
      <w:r w:rsidRPr="00F53DEC">
        <w:rPr>
          <w:rFonts w:ascii="Times New Roman" w:eastAsia="Times New Roman" w:hAnsi="Times New Roman" w:cs="Times New Roman"/>
          <w:bCs/>
          <w:sz w:val="24"/>
          <w:szCs w:val="24"/>
        </w:rPr>
        <w:t>нравственно-экологические проблемы</w:t>
      </w:r>
      <w:r w:rsidRPr="00F53DEC">
        <w:rPr>
          <w:rFonts w:ascii="Times New Roman" w:eastAsia="Times New Roman" w:hAnsi="Times New Roman" w:cs="Times New Roman"/>
          <w:sz w:val="24"/>
          <w:szCs w:val="24"/>
        </w:rPr>
        <w:t xml:space="preserve">, поднятые в рассказе. </w:t>
      </w:r>
      <w:r w:rsidRPr="00F53DE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Обращение писателя к острым проблемам современности. «Алька» </w:t>
      </w:r>
      <w:r w:rsidRPr="00F53DEC">
        <w:rPr>
          <w:rFonts w:ascii="Times New Roman" w:eastAsia="Times New Roman" w:hAnsi="Times New Roman" w:cs="Times New Roman"/>
          <w:sz w:val="24"/>
          <w:szCs w:val="24"/>
        </w:rPr>
        <w:t>(7 – 8 класс)</w:t>
      </w:r>
      <w:r w:rsidRPr="00F53D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Рассказы Шукшина В.М. Образ «чудика» в современной прозе. «Волки». «Гринька Малюгин»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Распутин В.Г. «Женский разговор». Проблема любви и целомудрия. Две героини, две судьбы (8 – 9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Яковлев Ю.Я. Рассказ «Цветок хлеба». Тема ответственности за родных. Образы главных героев, своеобразие языка. Тема памяти и связи поколений. Рассказ – притча «Семья Пешеходовых». Средства выразительности в произведении. «Рыцарь Вася». Благородство как следование внутренним нравственным идеалам (6 – 7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3DEC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Осеева В. «Динка» </w:t>
      </w:r>
      <w:r w:rsidRPr="00F53DEC">
        <w:rPr>
          <w:rFonts w:ascii="Times New Roman" w:eastAsia="Times New Roman" w:hAnsi="Times New Roman" w:cs="Times New Roman"/>
          <w:sz w:val="24"/>
          <w:szCs w:val="24"/>
        </w:rPr>
        <w:t>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EC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Носов Е.И. «Кукла» </w:t>
      </w:r>
      <w:r w:rsidRPr="00F53DEC">
        <w:rPr>
          <w:rFonts w:ascii="Times New Roman" w:eastAsia="Times New Roman" w:hAnsi="Times New Roman" w:cs="Times New Roman"/>
          <w:sz w:val="24"/>
          <w:szCs w:val="24"/>
        </w:rPr>
        <w:t xml:space="preserve">(«Акимыч»), </w:t>
      </w:r>
      <w:r w:rsidRPr="00F53DEC">
        <w:rPr>
          <w:rFonts w:ascii="Times New Roman" w:eastAsia="Times New Roman" w:hAnsi="Times New Roman" w:cs="Times New Roman"/>
          <w:bCs/>
          <w:sz w:val="24"/>
          <w:szCs w:val="24"/>
        </w:rPr>
        <w:t xml:space="preserve">«Живое пламя». </w:t>
      </w:r>
      <w:r w:rsidRPr="00F53DEC">
        <w:rPr>
          <w:rFonts w:ascii="Times New Roman" w:eastAsia="Times New Roman" w:hAnsi="Times New Roman" w:cs="Times New Roman"/>
          <w:sz w:val="24"/>
          <w:szCs w:val="24"/>
        </w:rPr>
        <w:t xml:space="preserve"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</w:t>
      </w:r>
      <w:r w:rsidRPr="00F53DEC">
        <w:rPr>
          <w:rFonts w:ascii="Times New Roman" w:eastAsia="Times New Roman" w:hAnsi="Times New Roman" w:cs="Times New Roman"/>
          <w:bCs/>
          <w:sz w:val="24"/>
          <w:szCs w:val="24"/>
        </w:rPr>
        <w:t>роли прекрасного в душе человека</w:t>
      </w:r>
      <w:r w:rsidRPr="00F53DEC">
        <w:rPr>
          <w:rFonts w:ascii="Times New Roman" w:eastAsia="Times New Roman" w:hAnsi="Times New Roman" w:cs="Times New Roman"/>
          <w:sz w:val="24"/>
          <w:szCs w:val="24"/>
        </w:rPr>
        <w:t xml:space="preserve">, в окружающей природе. Взаимосвязь природы и человека. </w:t>
      </w:r>
      <w:r w:rsidRPr="00F53DE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Поиски незыблемых нравственных ценностей </w:t>
      </w:r>
      <w:r w:rsidRPr="00F53DEC">
        <w:rPr>
          <w:rFonts w:ascii="Times New Roman" w:eastAsia="Times New Roman" w:hAnsi="Times New Roman" w:cs="Times New Roman"/>
          <w:sz w:val="24"/>
          <w:szCs w:val="24"/>
        </w:rPr>
        <w:t>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Булычёв К. «Девочка с Земли». «Миллион приключений» (6 – 7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Козлов В.Ф. Рассказ «Сократ мой друг». Поступок героя как отражение характера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Романова Л. Рассказы. Одиночество подростков в современном мире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Железников В.К. «Чудак из 6-Б». «Чучело». «Путешественник с багажом». «Хорошим людям – доброе утро» (6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Иванов А.Б. «Нетленное сокровище»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Иванов С.А. «Его среди нас нет»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lastRenderedPageBreak/>
        <w:t>Вронский Ю. 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Софья Радзиевская. «Болотные робинзоны». Главы «Где искать спасения?», «На Андрюшкин остров», «Война вокруг нас кружит…» (или другие по выбору учителя). Драматическая история жителей полесской деревушки, война и дети. Смелость, мужество героев, глубокая вера в человека, в его лучшие душевные качества (6 – 7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Алексин А.Г. «Самый счастливый день». «Очень страшная история», «Безумная Евдокия», «Домашнее сочинение», «Звоните и приезжайте». Смысл названий и тематика рассказов (5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Астафьев В.П. Сложный мир взаимоотношений в рассказах: «Капалуха», «Деревья растут для всех»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Масс А.В. «Сказка о черноокой принцессе». Духовно-нравственная проблематика рассказа. Позиция автора. Фантазийный мир сверстника на страницах рассказа «Расскажи про Иван Палыча»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Кузнецова Ю. «Помощница ангела». Взаимопонимание детей и родителей. Доброта и дружба. Нравственные уроки произведений современной литературы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Крупин В.Н. Тема детского сострадания на страницах произведения «Женя Касаткин».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Лиханов А. «Последние холода», «Чистые камушки»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Баруздин С.А. Нравственность и чувство долга, активный и пассивный протест, истинная и ложная красота. Ровесник на страницах произведения «Тринадцать лет»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Кравцова Н.Ф. «Из-за парты на войну», «От заката до рассвета»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Мурашова Е.В. «Класс коррекции» (5 – 6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Габова Е.В. Рассказ «Не пускайте Рыжую на озеро». Образ героини произведения: красота внутренняя и внешняя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Толстая Т.Н. «Соня». Мотив времени – один из основных мотивов рассказа. Тема нравственного выбора. Образ «вечной Сонечки» (8 – 9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lastRenderedPageBreak/>
        <w:t>Екимов Б.П.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 (8 – 9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Телешов Н.Д. «Белая цапля». Назначение человека и его ответственность перед будущим. Нравственные проблемы, поставленные в сказке (7 – 8 класс).</w:t>
      </w:r>
    </w:p>
    <w:p w:rsidR="008B3576" w:rsidRPr="00F53DEC" w:rsidRDefault="008B3576" w:rsidP="00F53DEC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Захар Прилепин.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(8 – 9 класс).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EC">
        <w:rPr>
          <w:rFonts w:ascii="Times New Roman" w:hAnsi="Times New Roman" w:cs="Times New Roman"/>
          <w:b/>
          <w:sz w:val="24"/>
          <w:szCs w:val="24"/>
        </w:rPr>
        <w:t>Родная природа в произведени</w:t>
      </w:r>
      <w:r w:rsidR="00FA5648" w:rsidRPr="00F53DEC">
        <w:rPr>
          <w:rFonts w:ascii="Times New Roman" w:hAnsi="Times New Roman" w:cs="Times New Roman"/>
          <w:b/>
          <w:sz w:val="24"/>
          <w:szCs w:val="24"/>
        </w:rPr>
        <w:t>ях поэтов XX века (5 – 9 класс) - 5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Поэтический образ Родины в стихотворениях. Поэтическое изображение родной природы и выражение авторского настроения, миросозерцания. Лирический герой в произведениях.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Брюсов В.Я. Стихотворение «Весенний дождь». Образная система, художественное своеобразие стихотворения. Слияние с природой; нравственно-эмоциональное состояние лирического героя. Средства создания образов.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Волошин М.А. Стихотворение «Как мне близок и понятен…». Единство человека и природы.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Образы животных в произведениях родной литературы: сравнительный анализ стихотворения Есенина С.А. «Песнь о собаке» и стихотворения Анфилова Г.И. «Собака».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Анализ стихотворений Рубцова Н.М.</w:t>
      </w:r>
    </w:p>
    <w:p w:rsidR="008B3576" w:rsidRPr="00F53DEC" w:rsidRDefault="008B3576" w:rsidP="00F53D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EC">
        <w:rPr>
          <w:rFonts w:ascii="Times New Roman" w:hAnsi="Times New Roman" w:cs="Times New Roman"/>
          <w:b/>
          <w:sz w:val="24"/>
          <w:szCs w:val="24"/>
        </w:rPr>
        <w:t>Стихи о прекр</w:t>
      </w:r>
      <w:r w:rsidR="00FA5648" w:rsidRPr="00F53DEC">
        <w:rPr>
          <w:rFonts w:ascii="Times New Roman" w:hAnsi="Times New Roman" w:cs="Times New Roman"/>
          <w:b/>
          <w:sz w:val="24"/>
          <w:szCs w:val="24"/>
        </w:rPr>
        <w:t>асном и неведомом (5 – 9 класс) - 5</w:t>
      </w:r>
    </w:p>
    <w:p w:rsidR="008B3576" w:rsidRPr="00F53DEC" w:rsidRDefault="008B3576" w:rsidP="00F53DEC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А. Блок «Ты помнишь, в нашей бухте сонной...», Н. Гумилёв «Жираф», Д. Самойлов «Сказка», В. Берестов «Почему-то в детстве...».</w:t>
      </w:r>
    </w:p>
    <w:p w:rsidR="008B3576" w:rsidRPr="00F53DEC" w:rsidRDefault="008B3576" w:rsidP="00F53DEC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Анненский И. Из книги стихов «Кипарисовый ларец» (по выбору)</w:t>
      </w:r>
    </w:p>
    <w:p w:rsidR="008B3576" w:rsidRPr="00F53DEC" w:rsidRDefault="008B3576" w:rsidP="00F53DEC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Бальмонт К. Стихотворения из книги стихов «Под северным небом» (по выбору)</w:t>
      </w:r>
    </w:p>
    <w:p w:rsidR="008B3576" w:rsidRPr="00F53DEC" w:rsidRDefault="008B3576" w:rsidP="00F53DEC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Твардовский А.Т. «Снега потемнеют синие...», «Июль – макушка лета...», «На дне моей жизни...». Размышления поэта о взаимосвязи человека и природы, о неразделимости судьбы человека и народа.</w:t>
      </w:r>
    </w:p>
    <w:p w:rsidR="008B3576" w:rsidRPr="00F53DEC" w:rsidRDefault="008B3576" w:rsidP="00F53DEC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>Рождественский Р.И. Стихотворения. Величие духа «маленького человека» в стихотворении «На земле безжалостно маленькой…»</w:t>
      </w:r>
    </w:p>
    <w:p w:rsidR="0006181F" w:rsidRPr="00F53DEC" w:rsidRDefault="0006181F" w:rsidP="00F53DEC">
      <w:pPr>
        <w:autoSpaceDE w:val="0"/>
        <w:autoSpaceDN w:val="0"/>
        <w:adjustRightInd w:val="0"/>
        <w:spacing w:after="0" w:line="360" w:lineRule="auto"/>
        <w:ind w:left="23" w:right="62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DEC">
        <w:rPr>
          <w:rFonts w:ascii="Times New Roman" w:hAnsi="Times New Roman" w:cs="Times New Roman"/>
          <w:b/>
          <w:i/>
          <w:sz w:val="24"/>
          <w:szCs w:val="24"/>
        </w:rPr>
        <w:t>Итоговая промежуточная аттестация в форме теста</w:t>
      </w:r>
    </w:p>
    <w:p w:rsidR="0006181F" w:rsidRPr="00F53DEC" w:rsidRDefault="0006181F" w:rsidP="0006181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181F" w:rsidRPr="00F53DEC" w:rsidRDefault="0006181F" w:rsidP="00061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EC">
        <w:rPr>
          <w:rFonts w:ascii="Times New Roman" w:hAnsi="Times New Roman" w:cs="Times New Roman"/>
          <w:b/>
          <w:sz w:val="24"/>
          <w:szCs w:val="24"/>
        </w:rPr>
        <w:lastRenderedPageBreak/>
        <w:t>Тематическ</w:t>
      </w:r>
      <w:r w:rsidR="002C4943">
        <w:rPr>
          <w:rFonts w:ascii="Times New Roman" w:hAnsi="Times New Roman" w:cs="Times New Roman"/>
          <w:b/>
          <w:sz w:val="24"/>
          <w:szCs w:val="24"/>
        </w:rPr>
        <w:t>ое</w:t>
      </w:r>
      <w:r w:rsidRPr="00F53DEC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2C4943"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302DF8" w:rsidRPr="00F53DEC" w:rsidRDefault="00302DF8" w:rsidP="00302D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b/>
          <w:sz w:val="24"/>
          <w:szCs w:val="24"/>
        </w:rPr>
        <w:t>5 класс (17 учебных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696"/>
        <w:gridCol w:w="669"/>
        <w:gridCol w:w="764"/>
        <w:gridCol w:w="5490"/>
      </w:tblGrid>
      <w:tr w:rsidR="00DF5055" w:rsidRPr="00F53DEC" w:rsidTr="00646E18">
        <w:tc>
          <w:tcPr>
            <w:tcW w:w="255" w:type="pct"/>
            <w:shd w:val="clear" w:color="auto" w:fill="auto"/>
            <w:vAlign w:val="center"/>
          </w:tcPr>
          <w:p w:rsidR="00DF5055" w:rsidRPr="00F53DEC" w:rsidRDefault="00DF5055" w:rsidP="00DF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DF5055" w:rsidRPr="00F53DEC" w:rsidRDefault="00DF5055" w:rsidP="00DF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F5055" w:rsidRPr="00F53DEC" w:rsidRDefault="00DF5055" w:rsidP="00DF5055">
            <w:pPr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377" w:type="pct"/>
          </w:tcPr>
          <w:p w:rsidR="00DF5055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 т.ч. на практические занятия</w:t>
            </w:r>
          </w:p>
        </w:tc>
        <w:tc>
          <w:tcPr>
            <w:tcW w:w="2708" w:type="pct"/>
          </w:tcPr>
          <w:p w:rsidR="00DF5055" w:rsidRPr="00F53DEC" w:rsidRDefault="00DF5055" w:rsidP="00DF5055">
            <w:pPr>
              <w:spacing w:after="0" w:line="240" w:lineRule="auto"/>
              <w:ind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учащихся</w:t>
            </w:r>
          </w:p>
          <w:p w:rsidR="00DF5055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55" w:rsidRPr="00F53DEC" w:rsidTr="00DF5055">
        <w:tc>
          <w:tcPr>
            <w:tcW w:w="5000" w:type="pct"/>
            <w:gridSpan w:val="5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>. Своеобразие родной литературы. (2 учебных часа)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302DF8" w:rsidRPr="00F53DEC" w:rsidRDefault="00302DF8" w:rsidP="00DF505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Значимость чтения и изучения родной литературы для развития человека.</w:t>
            </w:r>
          </w:p>
        </w:tc>
        <w:tc>
          <w:tcPr>
            <w:tcW w:w="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302DF8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произведения. Поиск незнакомых слов и определение их значения с помощью словарей и справочной литературы. Характеристика героев древнерусской литературы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302DF8" w:rsidRPr="00F53DEC" w:rsidRDefault="00302DF8" w:rsidP="00DF505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Родная литература как национально-культурная ценность народа.</w:t>
            </w:r>
          </w:p>
        </w:tc>
        <w:tc>
          <w:tcPr>
            <w:tcW w:w="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Поиск сведений о писателе с использованием справочной литературы и ресурсов Интернета. Выразительное чтение басен. Поиск незнакомых слов и определение их значения с помощью словарей и справочной литературы. Участие в коллективном диалоге. Работа со словарём литературоведческих терминов</w:t>
            </w:r>
          </w:p>
        </w:tc>
      </w:tr>
      <w:tr w:rsidR="00DF5055" w:rsidRPr="00F53DEC" w:rsidTr="00DF5055">
        <w:tc>
          <w:tcPr>
            <w:tcW w:w="5000" w:type="pct"/>
            <w:gridSpan w:val="5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>. Русский фольклор и древнерусская литература. (3 учебных часа)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302DF8" w:rsidRPr="00F53DEC" w:rsidRDefault="00302DF8" w:rsidP="00DF505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Отражение в фольклорных произведениях быта, традиций, обрядов. Жанры фольклора.</w:t>
            </w:r>
          </w:p>
        </w:tc>
        <w:tc>
          <w:tcPr>
            <w:tcW w:w="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произведения. Устные ответы на вопросы. Участие в коллективном диалоге.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302DF8" w:rsidRPr="00F53DEC" w:rsidRDefault="00302DF8" w:rsidP="00DF505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Воплощение в фольклорных произведениях национального характера, народных нравственных ценностей.</w:t>
            </w:r>
          </w:p>
        </w:tc>
        <w:tc>
          <w:tcPr>
            <w:tcW w:w="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произведения. Поиск незнакомых слов и определение их значения с помощью словарей и справочной литературы. Характеристика героев фольклорных произведений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302DF8" w:rsidRPr="00F53DEC" w:rsidRDefault="00302DF8" w:rsidP="00DF505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Духовная литература, ее традиции и особенности.</w:t>
            </w:r>
          </w:p>
        </w:tc>
        <w:tc>
          <w:tcPr>
            <w:tcW w:w="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произведения. Поиск незнакомых слов и определение их значения с помощью словарей и справочной литературы. Характеристика героев фольклорных произведений</w:t>
            </w:r>
          </w:p>
        </w:tc>
      </w:tr>
      <w:tr w:rsidR="00DF5055" w:rsidRPr="00F53DEC" w:rsidTr="00DF5055">
        <w:tc>
          <w:tcPr>
            <w:tcW w:w="5000" w:type="pct"/>
            <w:gridSpan w:val="5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 литературы 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–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(4 учебных часа)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302DF8" w:rsidRPr="00F53DEC" w:rsidRDefault="00302DF8" w:rsidP="00DF505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Толстой Л.Н. «Два товарища», «Лгун», «Отец и сыновья»; Дмитриев И.И. «Два веера», «Нищий и собака», «Отец с сыном».</w:t>
            </w:r>
          </w:p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родной литературы </w:t>
            </w:r>
            <w:r w:rsidRPr="00F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 в. –</w:t>
            </w:r>
            <w:r w:rsidRPr="00F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 в. Нравственная 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проблематика басен, их злободневность. </w:t>
            </w:r>
          </w:p>
        </w:tc>
        <w:tc>
          <w:tcPr>
            <w:tcW w:w="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7" w:type="pct"/>
          </w:tcPr>
          <w:p w:rsidR="00302DF8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Поиск сведений о писателе с использованием справочной литературы и ресурсов Интернета. Выразительное чтение. Поиск незнакомых слов и определение их значения с помощью словарей и справочной литературы. Участие в коллективном диалоге. Работа со словарём литературоведческих терминов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302DF8" w:rsidRPr="00F53DEC" w:rsidRDefault="00302DF8" w:rsidP="00DF505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Даль В.И. «Что значит досуг?».</w:t>
            </w:r>
          </w:p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Богатство и выразит</w:t>
            </w:r>
            <w:r w:rsidR="00DF5055" w:rsidRPr="00F53DEC">
              <w:rPr>
                <w:rFonts w:ascii="Times New Roman" w:hAnsi="Times New Roman" w:cs="Times New Roman"/>
                <w:sz w:val="24"/>
                <w:szCs w:val="24"/>
              </w:rPr>
              <w:t>ельность языка сказок Даля В.И.</w:t>
            </w:r>
          </w:p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 Тема труда в литературной сказке.</w:t>
            </w:r>
          </w:p>
        </w:tc>
        <w:tc>
          <w:tcPr>
            <w:tcW w:w="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Поиск сведений о писателе с использованием справочной литературы и ресурсов Интернета. Выразительное чтение. Поиск незнакомых слов и определение их значения с помощью словарей и справочной литературы. Участие в коллективном диалоге. Работа со словарём литературоведческих терминов.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302DF8" w:rsidRPr="00F53DEC" w:rsidRDefault="00302DF8" w:rsidP="00DF505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Вяземский П.А. «Первый снег».</w:t>
            </w:r>
          </w:p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 Образ родной природы в стихах русской поэтов. Стремления и помыслы лирического героя.</w:t>
            </w:r>
          </w:p>
        </w:tc>
        <w:tc>
          <w:tcPr>
            <w:tcW w:w="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Поиск материалов о биографии и творчестве писателя, истории создания произведения, прототипах с использованием справочной литературы. Устный рассказ о писателе. Различные виды пересказов. Устные ответы на вопросы (с использованием цитирования). Участие в коллективном диалоге. Характеристика идейно-эмоционального содержания произведения, нравственная оценка героев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302DF8" w:rsidRPr="00F53DEC" w:rsidRDefault="00302DF8" w:rsidP="00DF505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Станюкович К.М. «Рождественская ночь», Куприн А.И. «Елка в капельке», Аверченко А. «Рождественский день у Киндяковых».</w:t>
            </w:r>
          </w:p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 и вера в рассказах писателей </w:t>
            </w:r>
            <w:r w:rsidRPr="00F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302DF8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Устные или письменные ответы на вопросы (в том числе с использованием цитирования). Создание собственных иллюстраций и их защита.</w:t>
            </w:r>
          </w:p>
        </w:tc>
      </w:tr>
      <w:tr w:rsidR="00DF5055" w:rsidRPr="00F53DEC" w:rsidTr="00DF5055">
        <w:tc>
          <w:tcPr>
            <w:tcW w:w="5000" w:type="pct"/>
            <w:gridSpan w:val="5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 литературы 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(8 учебных часа)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302DF8" w:rsidRPr="00F53DEC" w:rsidRDefault="00302DF8" w:rsidP="00DF505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Пермяк Е.А. «Березовая роща».</w:t>
            </w:r>
          </w:p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Тема, особенности образов сказки. Проблемы зависти и злобы, добра и зла в сказке.</w:t>
            </w:r>
          </w:p>
        </w:tc>
        <w:tc>
          <w:tcPr>
            <w:tcW w:w="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Поиск сведений о писателе с использованием справочной литературы и ресурсов Интернета. Выразительное чтение басен. Поиск незнакомых слов и определение их значения с помощью словарей и справочной литературы. Участие в коллективном диалоге. Работа со словарём литературоведческих терминов.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302DF8" w:rsidRPr="00F53DEC" w:rsidRDefault="00302DF8" w:rsidP="00DF505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Гайдар А.П. «Тимур и его команда».</w:t>
            </w:r>
          </w:p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Тема дружбы, отношения взрослых и детей. Добровольчество. </w:t>
            </w:r>
          </w:p>
        </w:tc>
        <w:tc>
          <w:tcPr>
            <w:tcW w:w="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Поиск материалов о биографии и творчестве писателя, истории создания произведения, прототипах с использованием справочной литературы. Устный рассказ о писателе. Различные виды пересказов. Устные ответы на вопросы (с использованием цитирования). Участие в коллективном диалоге. Характеристика идейно-эмоционального содержания произведения, нравственная оценка героев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302DF8" w:rsidRPr="00F53DEC" w:rsidRDefault="00302DF8" w:rsidP="00DF505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Пантелеев Л. «Шкидские рассказы».</w:t>
            </w:r>
          </w:p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Тема взаимоотношений взрослых и детей. </w:t>
            </w:r>
          </w:p>
        </w:tc>
        <w:tc>
          <w:tcPr>
            <w:tcW w:w="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302DF8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Устные или письменные ответы на вопросы (в том числе с использованием цитирования). Создание собственных иллюстраций и их защита.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302DF8" w:rsidRPr="00F53DEC" w:rsidRDefault="00302DF8" w:rsidP="00DF505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Паустовский К.Г. «Заячьи лапы», «Старый повар», </w:t>
            </w: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«Исаак Левитан».</w:t>
            </w:r>
          </w:p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Глубина Человеческих чувств и способы их выражения в родной литературе.</w:t>
            </w:r>
          </w:p>
        </w:tc>
        <w:tc>
          <w:tcPr>
            <w:tcW w:w="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7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Поиск сведений о писателе с использованием справочной литературы и ресурсов Интернета. Выразительное чтение. Поиск незнакомых слов и 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их значения с помощью словарей и справочной литературы. Участие в коллективном диалоге. Работа со словарём литературоведческих терминов.</w:t>
            </w:r>
          </w:p>
        </w:tc>
      </w:tr>
      <w:tr w:rsidR="00646E18" w:rsidRPr="00F53DEC" w:rsidTr="00646E18">
        <w:tc>
          <w:tcPr>
            <w:tcW w:w="255" w:type="pct"/>
            <w:shd w:val="clear" w:color="auto" w:fill="auto"/>
          </w:tcPr>
          <w:p w:rsidR="00646E18" w:rsidRPr="00F53DEC" w:rsidRDefault="00646E18" w:rsidP="00646E1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аттестационная работа. Сочинение-описание с элементами рассуждения «Книги, которые оставили след в моей памяти» или сочинение-рассуждение «Почему чтение является ценностью».</w:t>
            </w:r>
          </w:p>
        </w:tc>
        <w:tc>
          <w:tcPr>
            <w:tcW w:w="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Поиск сведений о писателе с использованием справочной литературы и ресурсов Интернета. Выразительное чтение. Поиск незнакомых слов и определение их значения с помощью словарей и справочной литературы. Участие в коллективном диалоге. Работа со словарём литературоведческих терминов.</w:t>
            </w:r>
          </w:p>
        </w:tc>
      </w:tr>
      <w:tr w:rsidR="00646E18" w:rsidRPr="00F53DEC" w:rsidTr="00646E18">
        <w:tc>
          <w:tcPr>
            <w:tcW w:w="255" w:type="pct"/>
            <w:shd w:val="clear" w:color="auto" w:fill="auto"/>
          </w:tcPr>
          <w:p w:rsidR="00646E18" w:rsidRPr="00F53DEC" w:rsidRDefault="00646E18" w:rsidP="00646E1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Пришвин М.М. «Остров спасения», «Предательская колбаса», «Этажи леса», «Синий лапоть».</w:t>
            </w:r>
          </w:p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Мир природы и мир человека в произведениях русских писателей ХХ в.</w:t>
            </w:r>
          </w:p>
        </w:tc>
        <w:tc>
          <w:tcPr>
            <w:tcW w:w="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Поиск материалов о биографии и творчестве писателя, истории создания произведения, прототипах с использованием справочной литературы. Устный рассказ о писателе. Различные виды пересказов. Устные ответы на вопросы (с использованием цитирования). Участие в коллективном диалоге. Характеристика идейно-эмоционального содержания произведения, нравственная оценка героев</w:t>
            </w:r>
          </w:p>
        </w:tc>
      </w:tr>
      <w:tr w:rsidR="00646E18" w:rsidRPr="00F53DEC" w:rsidTr="00646E18">
        <w:tc>
          <w:tcPr>
            <w:tcW w:w="255" w:type="pct"/>
            <w:shd w:val="clear" w:color="auto" w:fill="auto"/>
          </w:tcPr>
          <w:p w:rsidR="00646E18" w:rsidRPr="00F53DEC" w:rsidRDefault="00646E18" w:rsidP="00646E1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Лагин Л.И. «Старик Хоттабыч».</w:t>
            </w:r>
          </w:p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создания литературных образов. Мир приключения и фантазий.</w:t>
            </w:r>
          </w:p>
        </w:tc>
        <w:tc>
          <w:tcPr>
            <w:tcW w:w="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Устные или письменные ответы на вопросы (в том числе с использованием цитирования). Создание собственных иллюстраций и их защита.</w:t>
            </w:r>
          </w:p>
        </w:tc>
      </w:tr>
      <w:tr w:rsidR="00646E18" w:rsidRPr="00F53DEC" w:rsidTr="00646E18">
        <w:tc>
          <w:tcPr>
            <w:tcW w:w="255" w:type="pct"/>
            <w:shd w:val="clear" w:color="auto" w:fill="auto"/>
          </w:tcPr>
          <w:p w:rsidR="00646E18" w:rsidRPr="00F53DEC" w:rsidRDefault="00646E18" w:rsidP="00646E1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Ильин Е. «Четвертая высота».</w:t>
            </w:r>
          </w:p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Взрослые и дети на войне.</w:t>
            </w:r>
          </w:p>
        </w:tc>
        <w:tc>
          <w:tcPr>
            <w:tcW w:w="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Поиск сведений о писателе с использованием справочной литературы и ресурсов Интернета. Выразительное чтение. Поиск незнакомых слов и определение их значения с помощью словарей и справочной литературы. Участие в коллективном диалоге. Работа со словарём литературоведческих терминов</w:t>
            </w:r>
          </w:p>
        </w:tc>
      </w:tr>
    </w:tbl>
    <w:p w:rsidR="00302DF8" w:rsidRPr="00F53DEC" w:rsidRDefault="00302DF8" w:rsidP="00302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DF8" w:rsidRPr="00F53DEC" w:rsidRDefault="00DF5055" w:rsidP="00302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EC">
        <w:rPr>
          <w:rFonts w:ascii="Times New Roman" w:hAnsi="Times New Roman" w:cs="Times New Roman"/>
          <w:b/>
          <w:sz w:val="24"/>
          <w:szCs w:val="24"/>
        </w:rPr>
        <w:t>6 класс</w:t>
      </w:r>
      <w:r w:rsidR="00302DF8" w:rsidRPr="00F53DEC">
        <w:rPr>
          <w:rFonts w:ascii="Times New Roman" w:hAnsi="Times New Roman" w:cs="Times New Roman"/>
          <w:b/>
          <w:sz w:val="24"/>
          <w:szCs w:val="24"/>
        </w:rPr>
        <w:t xml:space="preserve"> (17 учебных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696"/>
        <w:gridCol w:w="669"/>
        <w:gridCol w:w="764"/>
        <w:gridCol w:w="5490"/>
      </w:tblGrid>
      <w:tr w:rsidR="00DF5055" w:rsidRPr="00F53DEC" w:rsidTr="00646E18">
        <w:tc>
          <w:tcPr>
            <w:tcW w:w="255" w:type="pct"/>
            <w:shd w:val="clear" w:color="auto" w:fill="auto"/>
            <w:vAlign w:val="center"/>
          </w:tcPr>
          <w:p w:rsidR="00DF5055" w:rsidRPr="00F53DEC" w:rsidRDefault="00DF5055" w:rsidP="00DF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DF5055" w:rsidRPr="00F53DEC" w:rsidRDefault="00DF5055" w:rsidP="00DF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F5055" w:rsidRPr="00F53DEC" w:rsidRDefault="00DF5055" w:rsidP="00DF5055">
            <w:pPr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377" w:type="pct"/>
          </w:tcPr>
          <w:p w:rsidR="00DF5055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 т.ч. на практические занятия</w:t>
            </w:r>
          </w:p>
        </w:tc>
        <w:tc>
          <w:tcPr>
            <w:tcW w:w="2708" w:type="pct"/>
          </w:tcPr>
          <w:p w:rsidR="00DF5055" w:rsidRPr="00F53DEC" w:rsidRDefault="00DF5055" w:rsidP="00DF5055">
            <w:pPr>
              <w:spacing w:after="0" w:line="240" w:lineRule="auto"/>
              <w:ind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учащихся</w:t>
            </w:r>
          </w:p>
          <w:p w:rsidR="00DF5055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55" w:rsidRPr="00F53DEC" w:rsidTr="00DF5055">
        <w:tc>
          <w:tcPr>
            <w:tcW w:w="5000" w:type="pct"/>
            <w:gridSpan w:val="5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>. Своеобразие родной литературы. (2 учебных часа)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302DF8" w:rsidRPr="00F53DEC" w:rsidRDefault="00302DF8" w:rsidP="00DF50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Родная литература как способ познания жизни.</w:t>
            </w:r>
          </w:p>
        </w:tc>
        <w:tc>
          <w:tcPr>
            <w:tcW w:w="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302DF8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произведения. Поиск незнакомых слов и определение их значения с помощью словарей и справочной литературы. 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героев фольклорных произведений.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302DF8" w:rsidRPr="00F53DEC" w:rsidRDefault="00302DF8" w:rsidP="00DF50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Образ человека в литературных произведениях.</w:t>
            </w:r>
          </w:p>
        </w:tc>
        <w:tc>
          <w:tcPr>
            <w:tcW w:w="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302DF8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произведения. Поиск незнакомых слов и определение их значения с помощью словарей и справочной литературы. Характеристика героев древнерусской литературы.</w:t>
            </w:r>
          </w:p>
        </w:tc>
      </w:tr>
      <w:tr w:rsidR="00DF5055" w:rsidRPr="00F53DEC" w:rsidTr="00DF5055">
        <w:tc>
          <w:tcPr>
            <w:tcW w:w="5000" w:type="pct"/>
            <w:gridSpan w:val="5"/>
            <w:shd w:val="clear" w:color="auto" w:fill="auto"/>
            <w:vAlign w:val="center"/>
          </w:tcPr>
          <w:p w:rsidR="00B9641C" w:rsidRPr="00F53DEC" w:rsidRDefault="00B9641C" w:rsidP="00DF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>. Русский фольклор и древнерусская литература. (1 учебный час)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302DF8" w:rsidRPr="00F53DEC" w:rsidRDefault="00302DF8" w:rsidP="00DF50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«Русская земля».</w:t>
            </w:r>
          </w:p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Прославление в фольклорных произведениях силы, мужества, справедливости и бескорыстности служения Отечеству. Образное отражение жизни в древнерусской литературе</w:t>
            </w:r>
          </w:p>
        </w:tc>
        <w:tc>
          <w:tcPr>
            <w:tcW w:w="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302DF8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Поиск сведений о писателе с использованием справочной литературы и ресурсов Интернета. Выразительное чтение басен. Поиск незнакомых слов и определение их значения с помощью словарей и справочной литературы. Участие в коллективном диалоге. Работа со словарём литературоведческих терминов. Устные или письменные ответы на вопросы</w:t>
            </w:r>
          </w:p>
        </w:tc>
      </w:tr>
      <w:tr w:rsidR="00DF5055" w:rsidRPr="00F53DEC" w:rsidTr="00DF5055">
        <w:tc>
          <w:tcPr>
            <w:tcW w:w="5000" w:type="pct"/>
            <w:gridSpan w:val="5"/>
            <w:shd w:val="clear" w:color="auto" w:fill="auto"/>
            <w:vAlign w:val="center"/>
          </w:tcPr>
          <w:p w:rsidR="00B9641C" w:rsidRPr="00F53DEC" w:rsidRDefault="00B9641C" w:rsidP="00DF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 литературы 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–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(5 учебных часов)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302DF8" w:rsidRPr="00F53DEC" w:rsidRDefault="00302DF8" w:rsidP="00DF50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Новиков Н.И. «Детское чтение для сердца и разума» (отрывки).</w:t>
            </w:r>
          </w:p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Отражение взгляда на проблему.</w:t>
            </w:r>
          </w:p>
        </w:tc>
        <w:tc>
          <w:tcPr>
            <w:tcW w:w="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302DF8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pct"/>
          </w:tcPr>
          <w:p w:rsidR="00302DF8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Поиск материалов о биографии и творчестве писателя, истории создания произведения, прототипах с использованием справочной литературы. Устный рассказ о писателе. Различные виды пересказов. Устные ответы на вопросы (с использованием цитирования). Участие в коллективном диалоге. Характеристика идейно-эмоционального содержания произведения, нравственная оценка героев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302DF8" w:rsidRPr="00F53DEC" w:rsidRDefault="00302DF8" w:rsidP="00DF50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Гарин-Михайловский Н.Г. «Образы и сюжет сказки «Книжка счастья»</w:t>
            </w:r>
          </w:p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Социально-нравственная проблема произведения. Мир глазами ребенка. Своеобразие языка произведения.</w:t>
            </w:r>
          </w:p>
        </w:tc>
        <w:tc>
          <w:tcPr>
            <w:tcW w:w="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302DF8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иллюстраций и их защита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302DF8" w:rsidRPr="00F53DEC" w:rsidRDefault="00302DF8" w:rsidP="00DF50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Некрасов Н.А. «Снежок»</w:t>
            </w:r>
          </w:p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Детские впечатления поэта. Умение чувствовать природу и сопереживать ей.</w:t>
            </w:r>
          </w:p>
        </w:tc>
        <w:tc>
          <w:tcPr>
            <w:tcW w:w="330" w:type="pct"/>
            <w:shd w:val="clear" w:color="auto" w:fill="auto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302DF8" w:rsidRPr="00F53DEC" w:rsidRDefault="00302DF8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302DF8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Работа с интернет источниками, прослушивание музыкальных произведений, участие в коллективном диалоге. Характеристика идейно-эмоционального содержания произведения, нравственная оценка героев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Толстой Л.Н. «Бедные люди».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Доброта и любовь как высшие проявления человеческой сущности в рассказе.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Поиск материалов о биографии и творчестве писателя, истории создания произведения, прототипах с использованием справочной литературы. Устный рассказ о писателе. Различные виды пересказов. Устные ответы на вопросы (с использованием цитирования). Участие в коллективном диалоге. Характеристика идейно-эмоционального содержания произведения, 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нравственная оценка героев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Гоголь Н.В. «Коляска».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Провинциальный колорит повести и моральное падение героя.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иллюстраций и их защита</w:t>
            </w:r>
          </w:p>
        </w:tc>
      </w:tr>
      <w:tr w:rsidR="00DF5055" w:rsidRPr="00F53DEC" w:rsidTr="00DF5055">
        <w:tc>
          <w:tcPr>
            <w:tcW w:w="5000" w:type="pct"/>
            <w:gridSpan w:val="5"/>
            <w:shd w:val="clear" w:color="auto" w:fill="auto"/>
            <w:vAlign w:val="center"/>
          </w:tcPr>
          <w:p w:rsidR="00B9641C" w:rsidRPr="00F53DEC" w:rsidRDefault="00B9641C" w:rsidP="00DF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 литературы 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(8 учебных часа)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Черская Л.А. «Гимназистки». Рассказ «Тайна».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Тема равнодушия и непонимания в рассказе. Ранимость души подростка. Глубина человеческих чувств и способы их выражения в литературе.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Поиск материалов о биографии и творчестве писателя, истории создания произведения, прототипах с использованием справочной литературы. Устный рассказ о писателе. Различные виды пересказов. Устные ответы на вопросы (с использованием цитирования). Участие в коллективном диалоге. Характеристика идейно-эмоционального содержания произведения, нравственная оценка героев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 С.П. Богатырские фамилии», «Рассказы о Степане Разине», «Птица-Слава»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иллюстраций и их защита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Гарин-Михайловский Н.Г. «Детство Темы» («Ябеда», «Экзамены»).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Нравственное испытание героя, муки совести и предательство, преодоление слабостей.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Работа с интернет источниками, прослушивание музыкальных произведений, участие в коллективном диалоге. Характеристика идейно-эмоционального содержания произведения, нравственная оценка героев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Пантелеев Л. «Республика ШКИД» (отрывки).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Взаимопонимание взрослых и детей, нравственные испытания героев произведения.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Поиск материалов о биографии и творчестве писателя, истории создания произведения, прототипах с использованием справочной литературы. Устный рассказ о писателе. Различные виды пересказов. Устные ответы на вопросы (с использованием цитирования). Участие в коллективном диалоге. Характеристика идейно-эмоционального содержания произведения, нравственная оценка героев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Рубинштейн Л.В. «Дедушка русского флота» (историческая повесть).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Тема бескорыстного служения Отечеству.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Поиск материалов о биографии и творчестве писателя, истории создания произведения, прототипах с использованием справочной литературы. Устный рассказ о писателе. Различные виды пересказов. Устные ответы на вопросы (с использованием цитирования). Участие в коллективном диалоге. Характеристика идейно-эмоционального содержания произведения, нравственная оценка героев</w:t>
            </w:r>
          </w:p>
        </w:tc>
      </w:tr>
      <w:tr w:rsidR="00646E18" w:rsidRPr="00F53DEC" w:rsidTr="00646E18">
        <w:tc>
          <w:tcPr>
            <w:tcW w:w="255" w:type="pct"/>
            <w:shd w:val="clear" w:color="auto" w:fill="auto"/>
          </w:tcPr>
          <w:p w:rsidR="00646E18" w:rsidRPr="00F53DEC" w:rsidRDefault="00646E18" w:rsidP="00646E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аттестационная работа. Сочинение-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 «Нравственные уроки родной литературы»</w:t>
            </w:r>
          </w:p>
        </w:tc>
        <w:tc>
          <w:tcPr>
            <w:tcW w:w="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7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Работа с интернет источниками, прослушивание музыкальных произведений, участие в коллективном диалоге. Характеристика идейно-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содержания произведения, нравственная оценка героев</w:t>
            </w:r>
          </w:p>
        </w:tc>
      </w:tr>
      <w:tr w:rsidR="00646E18" w:rsidRPr="00F53DEC" w:rsidTr="00646E18">
        <w:tc>
          <w:tcPr>
            <w:tcW w:w="255" w:type="pct"/>
            <w:shd w:val="clear" w:color="auto" w:fill="auto"/>
          </w:tcPr>
          <w:p w:rsidR="00646E18" w:rsidRPr="00F53DEC" w:rsidRDefault="00646E18" w:rsidP="00646E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Рыбаков А.Н. «Кортик», «Бронзовая птица» (отрывки).</w:t>
            </w:r>
          </w:p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Мир приключений и реальная жизнь героев повести.</w:t>
            </w:r>
          </w:p>
        </w:tc>
        <w:tc>
          <w:tcPr>
            <w:tcW w:w="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иллюстраций и их защита</w:t>
            </w:r>
          </w:p>
        </w:tc>
      </w:tr>
      <w:tr w:rsidR="00646E18" w:rsidRPr="00F53DEC" w:rsidTr="00646E18">
        <w:tc>
          <w:tcPr>
            <w:tcW w:w="255" w:type="pct"/>
            <w:shd w:val="clear" w:color="auto" w:fill="auto"/>
          </w:tcPr>
          <w:p w:rsidR="00646E18" w:rsidRPr="00F53DEC" w:rsidRDefault="00646E18" w:rsidP="00646E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Приставкин А.И. «Золотая рыбка».</w:t>
            </w:r>
          </w:p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Нравственно-эмоциональное состояние персонажей. Милосердие и сострадание, забота о беззащитном.</w:t>
            </w:r>
          </w:p>
        </w:tc>
        <w:tc>
          <w:tcPr>
            <w:tcW w:w="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Работа с интернет источниками, прослушивание музыкальных произведений, участие в коллективном диалоге. Характеристика идейно-эмоционального содержания произведения, нравственная оценка героев</w:t>
            </w:r>
          </w:p>
        </w:tc>
      </w:tr>
      <w:tr w:rsidR="00646E18" w:rsidRPr="00F53DEC" w:rsidTr="00646E18">
        <w:tc>
          <w:tcPr>
            <w:tcW w:w="255" w:type="pct"/>
            <w:shd w:val="clear" w:color="auto" w:fill="auto"/>
          </w:tcPr>
          <w:p w:rsidR="00646E18" w:rsidRPr="00F53DEC" w:rsidRDefault="00646E18" w:rsidP="00646E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Воробьев К.Д. «Гуси-лебеди».</w:t>
            </w:r>
          </w:p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Человек на войне. Любовь как высшая нравственная основа человека. Смысл названия рассказа.</w:t>
            </w:r>
          </w:p>
        </w:tc>
        <w:tc>
          <w:tcPr>
            <w:tcW w:w="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Поиск материалов о биографии и творчестве писателя, истории создания произведения, прототипах с использованием справочной литературы. Устный рассказ о писателе. Различные виды пересказов. Устные ответы на вопросы (с использованием цитирования). Участие в коллективном диалоге. Характеристика идейно-эмоционального содержания произведения, нравственная оценка героев</w:t>
            </w:r>
          </w:p>
        </w:tc>
      </w:tr>
    </w:tbl>
    <w:p w:rsidR="00302DF8" w:rsidRPr="00F53DEC" w:rsidRDefault="00302DF8" w:rsidP="0030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DF8" w:rsidRPr="00F53DEC" w:rsidRDefault="00DF5055" w:rsidP="00302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EC">
        <w:rPr>
          <w:rFonts w:ascii="Times New Roman" w:hAnsi="Times New Roman" w:cs="Times New Roman"/>
          <w:b/>
          <w:sz w:val="24"/>
          <w:szCs w:val="24"/>
        </w:rPr>
        <w:t>7 класс</w:t>
      </w:r>
      <w:r w:rsidR="00302DF8" w:rsidRPr="00F53DEC">
        <w:rPr>
          <w:rFonts w:ascii="Times New Roman" w:hAnsi="Times New Roman" w:cs="Times New Roman"/>
          <w:b/>
          <w:sz w:val="24"/>
          <w:szCs w:val="24"/>
        </w:rPr>
        <w:t xml:space="preserve"> (17 учебных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696"/>
        <w:gridCol w:w="669"/>
        <w:gridCol w:w="764"/>
        <w:gridCol w:w="5490"/>
      </w:tblGrid>
      <w:tr w:rsidR="00DF5055" w:rsidRPr="00F53DEC" w:rsidTr="00646E18">
        <w:tc>
          <w:tcPr>
            <w:tcW w:w="255" w:type="pct"/>
            <w:shd w:val="clear" w:color="auto" w:fill="auto"/>
            <w:vAlign w:val="center"/>
          </w:tcPr>
          <w:p w:rsidR="00DF5055" w:rsidRPr="00F53DEC" w:rsidRDefault="00DF5055" w:rsidP="00DF5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DF5055" w:rsidRPr="00F53DEC" w:rsidRDefault="00DF5055" w:rsidP="00DF5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F5055" w:rsidRPr="00F53DEC" w:rsidRDefault="00DF5055" w:rsidP="00DF5055">
            <w:pPr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377" w:type="pct"/>
          </w:tcPr>
          <w:p w:rsidR="00DF5055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 т.ч. на практические занятия</w:t>
            </w:r>
          </w:p>
        </w:tc>
        <w:tc>
          <w:tcPr>
            <w:tcW w:w="2709" w:type="pct"/>
          </w:tcPr>
          <w:p w:rsidR="00DF5055" w:rsidRPr="00F53DEC" w:rsidRDefault="00DF5055" w:rsidP="00DF5055">
            <w:pPr>
              <w:spacing w:after="0" w:line="240" w:lineRule="auto"/>
              <w:ind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учащихся</w:t>
            </w:r>
          </w:p>
          <w:p w:rsidR="00DF5055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1C" w:rsidRPr="00F53DEC" w:rsidTr="00DF5055">
        <w:tc>
          <w:tcPr>
            <w:tcW w:w="5000" w:type="pct"/>
            <w:gridSpan w:val="5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>. Своеобразие родной литературы.</w:t>
            </w:r>
            <w:r w:rsidRPr="00F53D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 учебных часа)</w:t>
            </w:r>
          </w:p>
        </w:tc>
      </w:tr>
      <w:tr w:rsidR="00B9641C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Родная литература как способ познания жизни. Книга как духовное завещание одного поколения другому.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Воспринимать древнерусский текст в современном переводе. Читать выразительно фрагменты произведений древнерусской литературы. Характеризовать героя древнерусской литературы. Находить в тексте незнакомые слова и определять их значение. Давать устный или письменный ответ на вопрос по тексту произведения</w:t>
            </w:r>
          </w:p>
        </w:tc>
      </w:tr>
      <w:tr w:rsidR="00B9641C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Образ автора и рассказчика в литературных произведениях.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фрагменты произведений литературы XVIII века Находить в тексте незнакомые слова и определять их значение. Подбирать и обобщать дополнительный материал о биографии и творчестве Н. Карамзина Выявлять характерные для произведений русской литературы XVIII века темы, образы и приемы изображения человека</w:t>
            </w:r>
          </w:p>
        </w:tc>
      </w:tr>
      <w:tr w:rsidR="00B9641C" w:rsidRPr="00F53DEC" w:rsidTr="00DF5055">
        <w:tc>
          <w:tcPr>
            <w:tcW w:w="5000" w:type="pct"/>
            <w:gridSpan w:val="5"/>
            <w:shd w:val="clear" w:color="auto" w:fill="auto"/>
            <w:vAlign w:val="center"/>
          </w:tcPr>
          <w:p w:rsidR="00B9641C" w:rsidRPr="00F53DEC" w:rsidRDefault="00B9641C" w:rsidP="00DF5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>. Русский фольклор и древнерусская литература.</w:t>
            </w:r>
            <w:r w:rsidRPr="00F53D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 учебных часа)</w:t>
            </w:r>
          </w:p>
        </w:tc>
      </w:tr>
      <w:tr w:rsidR="00B9641C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Связь фольклорных произведений  с другими видами искусства.  Русский героический эпос в изобразительном искусстве и музыке.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Воспринимать древнерусский текст в современном переводе. Читать выразительно фрагменты произведений древнерусской литературы. Характеризовать героя древнерусской литературы. Находить в тексте незнакомые слова и определять их значение. Давать устный или письменный ответ на вопрос по тексту произведения</w:t>
            </w:r>
          </w:p>
        </w:tc>
      </w:tr>
      <w:tr w:rsidR="00B9641C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«Поручения Владимира Мономаха» (отрывки).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Образное отражение жизни в древнерусской литературе. Нравственные заветы прошлого.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фрагменты произведений литературы XVIII века Находить в тексте незнакомые слова и определять их значение. Подбирать и обобщать дополнительный материал о биографии и творчестве Н. Карамзина Выявлять характерные для произведений русской литературы XVIII века темы, образы и приемы изображения человека</w:t>
            </w:r>
          </w:p>
        </w:tc>
      </w:tr>
      <w:tr w:rsidR="00B9641C" w:rsidRPr="00F53DEC" w:rsidTr="00DF5055">
        <w:tc>
          <w:tcPr>
            <w:tcW w:w="5000" w:type="pct"/>
            <w:gridSpan w:val="5"/>
            <w:shd w:val="clear" w:color="auto" w:fill="auto"/>
            <w:vAlign w:val="center"/>
          </w:tcPr>
          <w:p w:rsidR="00B9641C" w:rsidRPr="00F53DEC" w:rsidRDefault="00B9641C" w:rsidP="00DF5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 литературы 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–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 w:rsidRPr="00F53D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 учебных часов)</w:t>
            </w:r>
          </w:p>
        </w:tc>
      </w:tr>
      <w:tr w:rsidR="00B9641C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Карамзин Н.И. «Дремучий лес», «Прекрасная царевна и счастливый карла», Легенды из «Истории государства Российского»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 Читать выразительно наизусть лирические стихотворения и фрагменты произведений русской литературы 18 века. Характеризовать героя литературы 18 века. Давать устный или письменный ответ на вопрос по тексту произведения. Характеризовать сюжет произведения, его проблематику, тематику, идейно - эмоциональное содержание. Сопоставлять сюжеты, персонажей литературных произведений</w:t>
            </w:r>
          </w:p>
        </w:tc>
      </w:tr>
      <w:tr w:rsidR="00B9641C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 и мораль басен </w:t>
            </w: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Сумарокова А. и Майкова В.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 Читать выразительно наизусть лирические стихотворения и фрагменты произведений русской литературы 18 века. Характеризовать героя литературы 18 века. Давать устный или письменный ответ на вопрос по тексту произведения. Характеризовать сюжет произведения, его проблематику, тематику, идейно - эмоциональное содержание. Сопоставлять сюжеты, персонажей литературных произведений</w:t>
            </w:r>
          </w:p>
        </w:tc>
      </w:tr>
      <w:tr w:rsidR="00B9641C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Баратынский Е.А. Стихотворения.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мира чувств человека в стихотворениях </w:t>
            </w: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«Водопад». 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Звукозапись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текст литературного произведения. Читать выразительно фрагменты произведений. Читать выразительно наизусть лирические стихотворения и фрагменты произведений русской литературы 19 века. Характеризовать героя литературы 19 века. Давать устный или письменный ответ на вопрос по тексту произведения. Характеризовать сюжет произведения, его проблематику, тематику, идейно - эмоциональное содержание. Подбирать цитаты из текста литературного произведения по заданной теме. Подбирать и обобщать дополнительный материал о биографии и творчеству писателей, истории создания произведения, прототипах с использованием справочной литературы и 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интернета.</w:t>
            </w:r>
          </w:p>
        </w:tc>
      </w:tr>
      <w:tr w:rsidR="00B9641C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Лесков Н.С. «Рождественские рассказы».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Психологизм рассказов.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 Читать выразительно фрагменты произведений. Читать выразительно наизусть лирические стихотворения и фрагменты произведений русской литературы 19 века. Характеризовать героя литературы 19 века. Давать устный или письменный ответ на вопрос по тексту произведения. Характеризовать сюжет произведения, его проблематику, тематику, идейно - эмоциональное содержание. Подбирать цитаты из текста литературного произведения по заданной теме. Подбирать и обобщать дополнительный материал о биографии и творчеству писателей,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B9641C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Чехов А.П. «Рождественская ночь».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Иронический парадокс. Тема неотвратимости судьбы.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 Читать выразительно фрагменты произведений. Читать выразительно наизусть лирические стихотворения и фрагменты произведений русской литературы 19 века. Характеризовать героя литературы 19 века. Давать устный или письменный ответ на вопрос по тексту произведения. Характеризовать сюжет произведения, его проблематику, тематику, идейно - эмоциональное содержание. Подбирать цитаты из текста литературного произведения по заданной теме. Подбирать и обобщать дополнительный материал о биографии и творчеству писателей,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B9641C" w:rsidRPr="00F53DEC" w:rsidTr="00DF5055">
        <w:tc>
          <w:tcPr>
            <w:tcW w:w="5000" w:type="pct"/>
            <w:gridSpan w:val="5"/>
            <w:shd w:val="clear" w:color="auto" w:fill="auto"/>
            <w:vAlign w:val="center"/>
          </w:tcPr>
          <w:p w:rsidR="00B9641C" w:rsidRPr="00F53DEC" w:rsidRDefault="00B9641C" w:rsidP="00DF5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F53D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Из литературы </w:t>
            </w:r>
            <w:r w:rsidRPr="00F53D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XX</w:t>
            </w:r>
            <w:r w:rsidRPr="00F53D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в. (8 учебных часа)</w:t>
            </w:r>
          </w:p>
        </w:tc>
      </w:tr>
      <w:tr w:rsidR="00B9641C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Черный С. «Кавказский пленник».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Образы и сюжеты литературной классики как темы произведений для детей.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Сопоставлять сюжеты, персонажей литературных произведений.</w:t>
            </w:r>
          </w:p>
        </w:tc>
      </w:tr>
      <w:tr w:rsidR="00B9641C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Толстой А.Н. «Гиперболоид инженера Гарина», «Аэлита», Ефремов И. «Звездные корабли», «На краю Ойкумены».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Мир фантастики, воплощенный в реальность.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Сопоставлять сюжеты, персонажей литературных произведений.</w:t>
            </w:r>
          </w:p>
        </w:tc>
      </w:tr>
      <w:tr w:rsidR="00B9641C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В.Вересаев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«Загадка».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Образ города как антитеза природному 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миру. Красота искусства.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7" w:type="pct"/>
          </w:tcPr>
          <w:p w:rsidR="00B9641C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текст литературного произведения. Читать выразительно фрагменты произведений. Читать выразительно наизусть лирические 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и фрагменты произведений русской литературы 20 века. Характеризовать героя литературы 20 века. Давать устный или письменный ответ на вопрос по тексту произведения. Характеризовать сюжет произведения, его проблематику, тематику, идейно - эмоциональное содержание. Подбирать цитаты из текста литературного произведения по заданной теме.</w:t>
            </w:r>
          </w:p>
        </w:tc>
      </w:tr>
      <w:tr w:rsidR="00B9641C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Платонов А.А. «Песчаная учительница».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Человек и природа в рассказе писателя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Сопоставлять сюжеты, персонажей литературных произведений.</w:t>
            </w:r>
          </w:p>
        </w:tc>
      </w:tr>
      <w:tr w:rsidR="00B9641C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Кассиль Л.А. «Улица младшего сына».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Дети и взрослые на войне.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 Читать выразительно фрагменты произведений. Читать выразительно наизусть лирические стихотворения и фрагменты произведений русской литературы 20 века. Характеризовать героя литературы 20 века. Давать устный или письменный ответ на вопрос по тексту произведения. Характеризовать сюжет произведения, его проблематику, тематику, идейно - эмоциональное содержание. Подбирать цитаты из текста литературного произведения по заданной теме.</w:t>
            </w:r>
          </w:p>
        </w:tc>
      </w:tr>
      <w:tr w:rsidR="00646E18" w:rsidRPr="00F53DEC" w:rsidTr="00646E18">
        <w:tc>
          <w:tcPr>
            <w:tcW w:w="255" w:type="pct"/>
            <w:shd w:val="clear" w:color="auto" w:fill="auto"/>
          </w:tcPr>
          <w:p w:rsidR="00646E18" w:rsidRPr="00F53DEC" w:rsidRDefault="00646E18" w:rsidP="00646E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аттестационная работа. Сочинение-рассуждение «Мое нравственное взросление и книги русских писателей»</w:t>
            </w:r>
          </w:p>
        </w:tc>
        <w:tc>
          <w:tcPr>
            <w:tcW w:w="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Работа со словарем литературоведческих терминов. Ответы на вопросы.</w:t>
            </w:r>
          </w:p>
        </w:tc>
      </w:tr>
      <w:tr w:rsidR="00646E18" w:rsidRPr="00F53DEC" w:rsidTr="00646E18">
        <w:tc>
          <w:tcPr>
            <w:tcW w:w="255" w:type="pct"/>
            <w:shd w:val="clear" w:color="auto" w:fill="auto"/>
          </w:tcPr>
          <w:p w:rsidR="00646E18" w:rsidRPr="00F53DEC" w:rsidRDefault="00646E18" w:rsidP="00646E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Нагибин Ю. «Маленькие рассказы о большой судьбе».</w:t>
            </w:r>
          </w:p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Рассказы о великих людях России.</w:t>
            </w:r>
          </w:p>
        </w:tc>
        <w:tc>
          <w:tcPr>
            <w:tcW w:w="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Сопоставлять сюжеты, персонажей литературных произведений.</w:t>
            </w:r>
          </w:p>
        </w:tc>
      </w:tr>
      <w:tr w:rsidR="00646E18" w:rsidRPr="00F53DEC" w:rsidTr="00646E18">
        <w:tc>
          <w:tcPr>
            <w:tcW w:w="255" w:type="pct"/>
            <w:shd w:val="clear" w:color="auto" w:fill="auto"/>
          </w:tcPr>
          <w:p w:rsidR="00646E18" w:rsidRPr="00F53DEC" w:rsidRDefault="00646E18" w:rsidP="00646E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Рыбаков «Неизвестный солдат», «Каникулы Кроша» (отрывки).</w:t>
            </w:r>
          </w:p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Мир приключений и будни жизни подростка. Нравственность и чувство долга; проблема памяти и долга.</w:t>
            </w:r>
          </w:p>
        </w:tc>
        <w:tc>
          <w:tcPr>
            <w:tcW w:w="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 Читать выразительно фрагменты произведений. Читать выразительно наизусть лирические стихотворения и фрагменты произведений русской литературы 20 века. Характеризовать героя литературы 20 века. Давать устный или письменный ответ на вопрос по тексту произведения. Характеризовать сюжет произведения, его проблематику, тематику, идейно - эмоциональное содержание. Подбирать цитаты из текста литературного произведения по заданной теме.</w:t>
            </w:r>
          </w:p>
        </w:tc>
      </w:tr>
    </w:tbl>
    <w:p w:rsidR="00302DF8" w:rsidRPr="00F53DEC" w:rsidRDefault="00302DF8" w:rsidP="0030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DEC" w:rsidRDefault="00F53DEC" w:rsidP="00302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DF8" w:rsidRPr="00F53DEC" w:rsidRDefault="00302DF8" w:rsidP="00302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EC">
        <w:rPr>
          <w:rFonts w:ascii="Times New Roman" w:hAnsi="Times New Roman" w:cs="Times New Roman"/>
          <w:b/>
          <w:sz w:val="24"/>
          <w:szCs w:val="24"/>
        </w:rPr>
        <w:lastRenderedPageBreak/>
        <w:t>8 класс (17 учебных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696"/>
        <w:gridCol w:w="669"/>
        <w:gridCol w:w="764"/>
        <w:gridCol w:w="5490"/>
      </w:tblGrid>
      <w:tr w:rsidR="00DF5055" w:rsidRPr="00F53DEC" w:rsidTr="00646E18">
        <w:tc>
          <w:tcPr>
            <w:tcW w:w="255" w:type="pct"/>
            <w:shd w:val="clear" w:color="auto" w:fill="auto"/>
            <w:vAlign w:val="center"/>
          </w:tcPr>
          <w:p w:rsidR="00DF5055" w:rsidRPr="00F53DEC" w:rsidRDefault="00DF5055" w:rsidP="00DF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DF5055" w:rsidRPr="00F53DEC" w:rsidRDefault="00DF5055" w:rsidP="00DF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F5055" w:rsidRPr="00F53DEC" w:rsidRDefault="00DF5055" w:rsidP="00DF5055">
            <w:pPr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377" w:type="pct"/>
          </w:tcPr>
          <w:p w:rsidR="00DF5055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 т.ч. на практические занятия</w:t>
            </w:r>
          </w:p>
        </w:tc>
        <w:tc>
          <w:tcPr>
            <w:tcW w:w="2709" w:type="pct"/>
          </w:tcPr>
          <w:p w:rsidR="00DF5055" w:rsidRPr="00F53DEC" w:rsidRDefault="00DF5055" w:rsidP="00DF5055">
            <w:pPr>
              <w:spacing w:after="0" w:line="240" w:lineRule="auto"/>
              <w:ind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учащихся</w:t>
            </w:r>
          </w:p>
          <w:p w:rsidR="00DF5055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55" w:rsidRPr="00F53DEC" w:rsidTr="00DF5055">
        <w:tc>
          <w:tcPr>
            <w:tcW w:w="5000" w:type="pct"/>
            <w:gridSpan w:val="5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>. Своеобразие родной литературы. (1 учебный час)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Слово как средство создания образа в родной литературе.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Воспринимать древнерусский текст в современном переводе. Читать выразительно фрагменты произведений древнерусской литературы. Характеризовать героя древнерусской литературы.</w:t>
            </w:r>
          </w:p>
        </w:tc>
      </w:tr>
      <w:tr w:rsidR="00DF5055" w:rsidRPr="00F53DEC" w:rsidTr="00DF5055">
        <w:tc>
          <w:tcPr>
            <w:tcW w:w="5000" w:type="pct"/>
            <w:gridSpan w:val="5"/>
            <w:shd w:val="clear" w:color="auto" w:fill="auto"/>
            <w:vAlign w:val="center"/>
          </w:tcPr>
          <w:p w:rsidR="00B9641C" w:rsidRPr="00F53DEC" w:rsidRDefault="00B9641C" w:rsidP="00DF5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>. Русский фольклор и древнерусская литература. (4 учебных часа)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Фольклорные традиции в русской литературе.</w:t>
            </w:r>
          </w:p>
          <w:p w:rsidR="00646E18" w:rsidRPr="00F53DEC" w:rsidRDefault="00B9641C" w:rsidP="00646E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«Повесть о Евпатии Коловрате».</w:t>
            </w:r>
            <w:r w:rsidR="00646E18"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6E18"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Тремаковский В, Хемницер И., басни.</w:t>
            </w:r>
          </w:p>
          <w:p w:rsidR="00B9641C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Отражение пороков человека в баснях.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фрагменты произведений литературы XVIII века. Подбирать и обобщать дополнительный материал о биографии и творчестве Н. Карамзина Выявлять характерные для произведений русской литературы XVIII века темы, образы и приемы изображения человека.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фрагменты произведений литературы XVIII века. Подбирать и обобщать дополнительный материал о биографии и творчестве Н. Карамзина Выявлять характерные для произведений русской литературы XVIII века темы, образы и приемы изображения человека.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Бестужев-Марлинский А.А. «Вечер на бивуаке».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Лицемерие и эгоизм светского общества и благородство чувств героя рассказа.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 Читать выразительно фрагменты произведений. Читать выразительно наизусть лирические стихотворения и фрагменты произведений русской литературы 19 века. Характеризовать героя литературы 19 века. Давать устный или письменный ответ на вопрос по тексту произведения. Характеризовать сюжет произведения, его проблематику, тематику, идейно-эмоциональное содержание. Подбирать цитаты из текста литературного произведения по заданной теме. Подбирать и обобщать дополнительный материал о биографии и творчеству писателей,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Гаршин В.М. «Сигнал», «То, чего не было». 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Мастерство иносказания в новеллах автора, психологизм его произведений.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55" w:rsidRPr="00F53DEC" w:rsidTr="00DF5055">
        <w:tc>
          <w:tcPr>
            <w:tcW w:w="5000" w:type="pct"/>
            <w:gridSpan w:val="5"/>
            <w:shd w:val="clear" w:color="auto" w:fill="auto"/>
            <w:vAlign w:val="center"/>
          </w:tcPr>
          <w:p w:rsidR="00B9641C" w:rsidRPr="00F53DEC" w:rsidRDefault="00B9641C" w:rsidP="00DF5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 литературы 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–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(5 учебных часов)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Короленко В.Г. «Мгновение».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Аллегорический смысл произведения. Цена жизни и мгновения.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фрагменты произведений литературы. Подбирать и обобщать дополнительный материал о биографии и творчестве Н. Карамзина Выявлять характерные для произведений русской литературы темы, образы и приемы изображения человека.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Каверин В.А. «Два капитана».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Взросление героя, дружба предательство на страницах романа. Романтика поиска открытий.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текст литературного произведения. Читать выразительно фрагменты произведений. Читать выразительно наизусть лирические стихотворения и фрагменты произведений русской литературы </w:t>
            </w:r>
            <w:r w:rsidR="00DF5055" w:rsidRPr="00F53D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 века. Характеризовать героя литературы </w:t>
            </w:r>
            <w:r w:rsidR="00DF5055" w:rsidRPr="00F53D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 века. Давать устный или письменный ответ на вопрос по тексту произведения. Характеризовать сюжет произведения, его проблематику, тематику, идейно-эмоциональное содержание. Подбирать цитаты из текста литературного произведения по заданной теме. Подбирать и обобщать дополнительный материал о биографии и творчеству писателей,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Айтматов Ч. «Ранние журавли».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Тема памяти и бессмертия, ответственности за судьбу будущих поколений.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B9641C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 Читать выразительно фрагменты произведений. Читать выразительно наизусть лирические стихотворения и фрагменты произведений русской литературы 20 века. Характеризовать героя литературы 20 века. Давать устный или письменный ответ на вопрос по тексту произведения. Характеризовать сюжет произведения, его проблематику, тематику, идейно-эмоциональное содержание. Подбирать цитаты из текста литературного произведения по заданной теме. Подбирать и обобщать дополнительный материал о биографии и творчеству писателей,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Казаков Ю.П. «Двое в декабре».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 Душевная жизнь героев.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B9641C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текст литературного произведения. Читать выразительно фрагменты произведений. Читать выразительно наизусть лирические стихотворения и фрагменты произведений русской литературы 20 века. Характеризовать героя литературы 20 века. Давать устный или письменный ответ на вопрос по тексту произведения. Характеризовать сюжет произведения, его проблематику, тематику, идейно-эмоциональное содержание. Подбирать цитаты из текста литературного произведения по заданной теме. Подбирать и обобщать дополнительный материал о биографии и творчеству писателей, истории создания 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произведения, прототипах с использованием справочной литературы и ресурсов интернета.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Богомолов В. «Рейс «Ласточки».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Будни войны на страницах произведения.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B9641C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 Читать выразительно фрагменты произведений. Читать выразительно наизусть лирические стихотворения и фрагменты произведений русской литературы 20 века. Характеризовать героя литературы 20 века. Давать устный или письменный ответ на вопрос по тексту произведения. Характеризовать сюжет произведения, его проблематику, тематику, идейно-эмоциональное содержание. Подбирать цитаты из текста литературного произведения по заданной теме. Подбирать и обобщать дополнительный материал о биографии и творчеству писателей,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Быков В. «Обелиск».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Смысл подвига и героизма, нравственные истоки поступков, преемственность истинной доброты.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B9641C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Устные рассказы о писателях и поэтах. Выразительное чтение фрагментов. Различные виды пересказов. Участие в коллективном диалоге. Характеристика героев. Нравственная оценка героев произведений.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Распутин В.Г. «Женский разговор».</w:t>
            </w:r>
          </w:p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Проблема любви и целомудрия. Две героини, две судьбы.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B9641C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Устные рассказы о писателях и поэтах. Выразительное чтение фрагментов. Различные виды пересказов. Участие в коллективном диалоге. Характеристика героев. Нравственная оценка героев произведений.</w:t>
            </w:r>
          </w:p>
        </w:tc>
      </w:tr>
      <w:tr w:rsidR="00DF5055" w:rsidRPr="00F53DEC" w:rsidTr="00646E18">
        <w:tc>
          <w:tcPr>
            <w:tcW w:w="255" w:type="pct"/>
            <w:shd w:val="clear" w:color="auto" w:fill="auto"/>
          </w:tcPr>
          <w:p w:rsidR="00B9641C" w:rsidRPr="00F53DEC" w:rsidRDefault="00B9641C" w:rsidP="00DF505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Солженицын А.И. «крохотки» - 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раздумья автора о человеке, о природе, о проблемах современного общества и о судьбе России. Языковые средства философского цикла.</w:t>
            </w:r>
          </w:p>
        </w:tc>
        <w:tc>
          <w:tcPr>
            <w:tcW w:w="330" w:type="pct"/>
            <w:shd w:val="clear" w:color="auto" w:fill="auto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B9641C" w:rsidRPr="00F53DEC" w:rsidRDefault="00B9641C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B9641C" w:rsidRPr="00F53DEC" w:rsidRDefault="00DF5055" w:rsidP="00DF5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Устные рассказы о писателях и поэтах. Выразительное чтение фрагментов. Различные виды пересказов. Участие в коллективном диалоге. Характеристика героев. Нравственная оценка героев произведений.</w:t>
            </w:r>
          </w:p>
        </w:tc>
      </w:tr>
      <w:tr w:rsidR="00646E18" w:rsidRPr="00F53DEC" w:rsidTr="00646E18">
        <w:tc>
          <w:tcPr>
            <w:tcW w:w="255" w:type="pct"/>
            <w:shd w:val="clear" w:color="auto" w:fill="auto"/>
          </w:tcPr>
          <w:p w:rsidR="00646E18" w:rsidRPr="00F53DEC" w:rsidRDefault="00646E18" w:rsidP="00646E1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аттестационная работа. Сочинение-рассуждение «Мой читательский профиль».</w:t>
            </w:r>
          </w:p>
        </w:tc>
        <w:tc>
          <w:tcPr>
            <w:tcW w:w="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составлять сочинение-рассуждение «Мой читательский профиль».</w:t>
            </w:r>
          </w:p>
        </w:tc>
      </w:tr>
      <w:tr w:rsidR="00646E18" w:rsidRPr="00F53DEC" w:rsidTr="00646E18">
        <w:tc>
          <w:tcPr>
            <w:tcW w:w="255" w:type="pct"/>
            <w:shd w:val="clear" w:color="auto" w:fill="auto"/>
          </w:tcPr>
          <w:p w:rsidR="00646E18" w:rsidRPr="00F53DEC" w:rsidRDefault="00646E18" w:rsidP="00646E1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Лихачев Д.С. «Земля родная»</w:t>
            </w:r>
          </w:p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Духовное напутствие молодежи.</w:t>
            </w:r>
          </w:p>
        </w:tc>
        <w:tc>
          <w:tcPr>
            <w:tcW w:w="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Устные рассказы о писателях и поэтах. Выразительное чтение фрагментов. Различные виды пересказов. Участие в коллективном диалоге. Характеристика героев. Нравственная оценка героев произведений.</w:t>
            </w:r>
          </w:p>
        </w:tc>
      </w:tr>
      <w:tr w:rsidR="00646E18" w:rsidRPr="00F53DEC" w:rsidTr="00646E18">
        <w:tc>
          <w:tcPr>
            <w:tcW w:w="255" w:type="pct"/>
            <w:shd w:val="clear" w:color="auto" w:fill="auto"/>
          </w:tcPr>
          <w:p w:rsidR="00646E18" w:rsidRPr="00F53DEC" w:rsidRDefault="00646E18" w:rsidP="00646E1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Вронский Ю. «Юрьевская прорубь».</w:t>
            </w:r>
          </w:p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подростка. Настоящая 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дружба, поступки героев как отражение их характеров.</w:t>
            </w:r>
          </w:p>
        </w:tc>
        <w:tc>
          <w:tcPr>
            <w:tcW w:w="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7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текст литературного произведения. Читать выразительно фрагменты произведений. Читать выразительно наизусть лирические стихотворения и фрагменты произведений русской 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20 века. Характеризовать героя литературы 20 века. Давать устный или письменный ответ на вопрос по тексту произведения. Характеризовать сюжет произведения, его проблематику, тематику, идейно-эмоциональное содержание. Подбирать цитаты из текста литературного произведения по заданной теме. Подбирать и обобщать дополнительный материал о биографии и творчеству писателей,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646E18" w:rsidRPr="00F53DEC" w:rsidTr="00646E18">
        <w:tc>
          <w:tcPr>
            <w:tcW w:w="255" w:type="pct"/>
            <w:shd w:val="clear" w:color="auto" w:fill="auto"/>
          </w:tcPr>
          <w:p w:rsidR="00646E18" w:rsidRPr="00F53DEC" w:rsidRDefault="00646E18" w:rsidP="00646E1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Астафьев В.П. «Капалуха», «Деревья растут для всех».</w:t>
            </w:r>
          </w:p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Сложный мир взаимоотношений в рассказах.</w:t>
            </w:r>
          </w:p>
        </w:tc>
        <w:tc>
          <w:tcPr>
            <w:tcW w:w="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 Читать выразительно фрагменты произведений. Читать выразительно наизусть лирические стихотворения и фрагменты произведений русской литературы 20 века. Характеризовать героя литературы 20 века. Давать устный или письменный ответ на вопрос по тексту произведения. Характеризовать сюжет произведения, его проблематику, тематику, идейно-эмоциональное содержание. Подбирать цитаты из текста литературного произведения по заданной теме. Подбирать и обобщать дополнительный материал о биографии и творчеству писателей,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646E18" w:rsidRPr="00F53DEC" w:rsidTr="00646E18">
        <w:tc>
          <w:tcPr>
            <w:tcW w:w="255" w:type="pct"/>
            <w:shd w:val="clear" w:color="auto" w:fill="auto"/>
          </w:tcPr>
          <w:p w:rsidR="00646E18" w:rsidRPr="00F53DEC" w:rsidRDefault="00646E18" w:rsidP="00646E1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Крупин В.Н. Миниатюры «Босиком по небу».</w:t>
            </w:r>
          </w:p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Традиции русской классической прозы в рассказах. Главные герои, их ппортреты и характеры, становление мировозрения.</w:t>
            </w:r>
          </w:p>
        </w:tc>
        <w:tc>
          <w:tcPr>
            <w:tcW w:w="330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 Читать выразительно фрагменты произведений. Читать выразительно наизусть лирические стихотворения и фрагменты произведений русской литературы 20 века. Характеризовать героя литературы 20 века. Давать устный или письменный ответ на вопрос по тексту произведения. Характеризовать сюжет произведения, его проблематику, тематику, идейно-эмоциональное содержание. Подбирать цитаты из текста литературного произведения по заданной теме. Подбирать и обобщать дополнительный материал о биографии и творчеству писателей, истории создания произведения, прототипах с использованием справочной литературы и ресурсов интернета.</w:t>
            </w:r>
          </w:p>
        </w:tc>
      </w:tr>
    </w:tbl>
    <w:p w:rsidR="00302DF8" w:rsidRPr="00F53DEC" w:rsidRDefault="00302DF8" w:rsidP="0030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DF8" w:rsidRPr="00F53DEC" w:rsidRDefault="00302DF8" w:rsidP="00302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EC">
        <w:rPr>
          <w:rFonts w:ascii="Times New Roman" w:hAnsi="Times New Roman" w:cs="Times New Roman"/>
          <w:b/>
          <w:sz w:val="24"/>
          <w:szCs w:val="24"/>
        </w:rPr>
        <w:t>9 класс (17 учебных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28"/>
        <w:gridCol w:w="718"/>
        <w:gridCol w:w="716"/>
        <w:gridCol w:w="5636"/>
      </w:tblGrid>
      <w:tr w:rsidR="00F53DEC" w:rsidRPr="00F53DEC" w:rsidTr="00646E18">
        <w:tc>
          <w:tcPr>
            <w:tcW w:w="266" w:type="pct"/>
            <w:shd w:val="clear" w:color="auto" w:fill="auto"/>
            <w:vAlign w:val="center"/>
          </w:tcPr>
          <w:p w:rsidR="00DF5055" w:rsidRPr="00F53DEC" w:rsidRDefault="00DF5055" w:rsidP="00F5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DF5055" w:rsidRPr="00F53DEC" w:rsidRDefault="00DF5055" w:rsidP="00F5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F5055" w:rsidRPr="00F53DEC" w:rsidRDefault="00DF5055" w:rsidP="00F53DEC">
            <w:pPr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353" w:type="pct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В т.ч. на практические 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2780" w:type="pct"/>
          </w:tcPr>
          <w:p w:rsidR="00DF5055" w:rsidRPr="00F53DEC" w:rsidRDefault="00DF5055" w:rsidP="00F53DEC">
            <w:pPr>
              <w:spacing w:after="0" w:line="240" w:lineRule="auto"/>
              <w:ind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виды учебной деятельности учащихся</w:t>
            </w:r>
          </w:p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EC" w:rsidRPr="00F53DEC" w:rsidTr="00F53DEC">
        <w:tc>
          <w:tcPr>
            <w:tcW w:w="5000" w:type="pct"/>
            <w:gridSpan w:val="5"/>
            <w:shd w:val="clear" w:color="auto" w:fill="auto"/>
          </w:tcPr>
          <w:p w:rsidR="00DF5055" w:rsidRPr="00F53DEC" w:rsidRDefault="00DF5055" w:rsidP="00F53DEC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Своеобразие родной литературы. </w:t>
            </w:r>
          </w:p>
          <w:p w:rsidR="00DF5055" w:rsidRPr="00F53DEC" w:rsidRDefault="00DF5055" w:rsidP="00F53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>(1 учебный час)</w:t>
            </w:r>
          </w:p>
        </w:tc>
      </w:tr>
      <w:tr w:rsidR="00F53DEC" w:rsidRPr="00F53DEC" w:rsidTr="00646E18">
        <w:tc>
          <w:tcPr>
            <w:tcW w:w="266" w:type="pct"/>
            <w:shd w:val="clear" w:color="auto" w:fill="auto"/>
          </w:tcPr>
          <w:p w:rsidR="00DF5055" w:rsidRPr="00F53DEC" w:rsidRDefault="00DF5055" w:rsidP="00F53DE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Прогноз развития литературных традиций в </w:t>
            </w:r>
            <w:r w:rsidRPr="00F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54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Характеристика героя древнерусской литературы. Анализ различных форм выражения авторской позиции в произведении.</w:t>
            </w:r>
          </w:p>
        </w:tc>
      </w:tr>
      <w:tr w:rsidR="00F53DEC" w:rsidRPr="00F53DEC" w:rsidTr="00F53DEC">
        <w:tc>
          <w:tcPr>
            <w:tcW w:w="5000" w:type="pct"/>
            <w:gridSpan w:val="5"/>
            <w:shd w:val="clear" w:color="auto" w:fill="auto"/>
            <w:vAlign w:val="center"/>
          </w:tcPr>
          <w:p w:rsidR="00DF5055" w:rsidRPr="00F53DEC" w:rsidRDefault="00DF5055" w:rsidP="00F53D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От древнерусской литературы до литературы 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(5 учебных часа)</w:t>
            </w:r>
          </w:p>
        </w:tc>
      </w:tr>
      <w:tr w:rsidR="00F53DEC" w:rsidRPr="00F53DEC" w:rsidTr="00646E18">
        <w:tc>
          <w:tcPr>
            <w:tcW w:w="266" w:type="pct"/>
            <w:shd w:val="clear" w:color="auto" w:fill="auto"/>
          </w:tcPr>
          <w:p w:rsidR="00DF5055" w:rsidRPr="00F53DEC" w:rsidRDefault="00DF5055" w:rsidP="00F53DE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Жанровое богатство и традиции древнерусской литературы.</w:t>
            </w:r>
          </w:p>
        </w:tc>
        <w:tc>
          <w:tcPr>
            <w:tcW w:w="354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Характеристика героя древнерусской литературы. Анализ различных форм выражения авторской позиции в произведении.</w:t>
            </w:r>
          </w:p>
        </w:tc>
      </w:tr>
      <w:tr w:rsidR="00F53DEC" w:rsidRPr="00F53DEC" w:rsidTr="00646E18">
        <w:tc>
          <w:tcPr>
            <w:tcW w:w="266" w:type="pct"/>
            <w:shd w:val="clear" w:color="auto" w:fill="auto"/>
          </w:tcPr>
          <w:p w:rsidR="00DF5055" w:rsidRPr="00F53DEC" w:rsidRDefault="00DF5055" w:rsidP="00F53DE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Традиции и особенности духовной литературы.</w:t>
            </w:r>
          </w:p>
        </w:tc>
        <w:tc>
          <w:tcPr>
            <w:tcW w:w="354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DF5055" w:rsidRPr="00F53DEC" w:rsidRDefault="00F53DEC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pct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Характеристика героя древнерусской литературы. Анализ различных форм выражения авторской позиции в произведении.</w:t>
            </w:r>
          </w:p>
        </w:tc>
      </w:tr>
      <w:tr w:rsidR="00F53DEC" w:rsidRPr="00F53DEC" w:rsidTr="00646E18">
        <w:tc>
          <w:tcPr>
            <w:tcW w:w="266" w:type="pct"/>
            <w:shd w:val="clear" w:color="auto" w:fill="auto"/>
          </w:tcPr>
          <w:p w:rsidR="00DF5055" w:rsidRPr="00F53DEC" w:rsidRDefault="00DF5055" w:rsidP="00F53DE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Карамзин Н.М. «Предание веков» (из «Истории государства Российского»).</w:t>
            </w:r>
          </w:p>
        </w:tc>
        <w:tc>
          <w:tcPr>
            <w:tcW w:w="354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Устные рассказы о писателях и поэтах. Выразительное чтение фрагментов. Различные виды пересказов. Участие в коллективном диалоге. Характеристика героев. Нравственная оценка героев произведений.</w:t>
            </w:r>
          </w:p>
        </w:tc>
      </w:tr>
      <w:tr w:rsidR="00F53DEC" w:rsidRPr="00F53DEC" w:rsidTr="00646E18">
        <w:tc>
          <w:tcPr>
            <w:tcW w:w="266" w:type="pct"/>
            <w:shd w:val="clear" w:color="auto" w:fill="auto"/>
          </w:tcPr>
          <w:p w:rsidR="00DF5055" w:rsidRPr="00F53DEC" w:rsidRDefault="00DF5055" w:rsidP="00F53DE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Образы родной природы в стихотворениях поэтов </w:t>
            </w:r>
            <w:r w:rsidRPr="00F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 в. Поэтические традиции </w:t>
            </w:r>
            <w:r w:rsidRPr="00F5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 в. в творчестве </w:t>
            </w: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Апухтина А.Н. «День ли царит, тишина ли ночная…»</w:t>
            </w:r>
          </w:p>
        </w:tc>
        <w:tc>
          <w:tcPr>
            <w:tcW w:w="354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DF5055" w:rsidRPr="00F53DEC" w:rsidRDefault="00F53DEC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pct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Устные рассказы о писателях и поэтах. Выразительное чтение фрагментов. Различные виды пересказов. Участие в коллективном диалоге. Характеристика героев. Нравственная оценка героев произведений.</w:t>
            </w:r>
          </w:p>
        </w:tc>
      </w:tr>
      <w:tr w:rsidR="00F53DEC" w:rsidRPr="00F53DEC" w:rsidTr="00646E18">
        <w:tc>
          <w:tcPr>
            <w:tcW w:w="266" w:type="pct"/>
            <w:shd w:val="clear" w:color="auto" w:fill="auto"/>
          </w:tcPr>
          <w:p w:rsidR="00DF5055" w:rsidRPr="00F53DEC" w:rsidRDefault="00DF5055" w:rsidP="00F53DE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Герои баллад </w:t>
            </w: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Жуковского В.А.</w:t>
            </w:r>
          </w:p>
        </w:tc>
        <w:tc>
          <w:tcPr>
            <w:tcW w:w="354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Характеристика героя древнерусской литературы. Анализ различных форм выражения авторской позиции в произведении.</w:t>
            </w:r>
          </w:p>
        </w:tc>
      </w:tr>
      <w:tr w:rsidR="00F53DEC" w:rsidRPr="00F53DEC" w:rsidTr="00F53DEC">
        <w:tc>
          <w:tcPr>
            <w:tcW w:w="5000" w:type="pct"/>
            <w:gridSpan w:val="5"/>
            <w:shd w:val="clear" w:color="auto" w:fill="auto"/>
            <w:vAlign w:val="center"/>
          </w:tcPr>
          <w:p w:rsidR="00DF5055" w:rsidRPr="00F53DEC" w:rsidRDefault="00DF5055" w:rsidP="00F53D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53DEC">
              <w:rPr>
                <w:rFonts w:ascii="Times New Roman" w:hAnsi="Times New Roman" w:cs="Times New Roman"/>
                <w:b/>
                <w:sz w:val="24"/>
                <w:szCs w:val="24"/>
              </w:rPr>
              <w:t>. Из родной литературы ХХ в. (11 учебных часов)</w:t>
            </w:r>
          </w:p>
        </w:tc>
      </w:tr>
      <w:tr w:rsidR="00F53DEC" w:rsidRPr="00F53DEC" w:rsidTr="00646E18">
        <w:tc>
          <w:tcPr>
            <w:tcW w:w="266" w:type="pct"/>
            <w:shd w:val="clear" w:color="auto" w:fill="auto"/>
          </w:tcPr>
          <w:p w:rsidR="00DF5055" w:rsidRPr="00F53DEC" w:rsidRDefault="00DF5055" w:rsidP="00F53DE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Аверченко А. 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 Сатирические и юмористические рассказы писателя. Тонкий юмор и грустный смех. Рассказ </w:t>
            </w: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«Специалист»</w:t>
            </w:r>
          </w:p>
        </w:tc>
        <w:tc>
          <w:tcPr>
            <w:tcW w:w="354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DF5055" w:rsidRPr="00F53DEC" w:rsidRDefault="00F53DEC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pct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Характеристика героя древнерусской литературы. Анализ различных форм выражения авторской позиции в произведении.</w:t>
            </w:r>
          </w:p>
        </w:tc>
      </w:tr>
      <w:tr w:rsidR="00F53DEC" w:rsidRPr="00F53DEC" w:rsidTr="00646E18">
        <w:tc>
          <w:tcPr>
            <w:tcW w:w="266" w:type="pct"/>
            <w:shd w:val="clear" w:color="auto" w:fill="auto"/>
          </w:tcPr>
          <w:p w:rsidR="00DF5055" w:rsidRPr="00F53DEC" w:rsidRDefault="00DF5055" w:rsidP="00F53DE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Сухомлинский В.А. «Легенда о материнской любви».</w:t>
            </w:r>
          </w:p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Тема материнской любви и сыновней благодарности. Особенности жанра. Значение финала.</w:t>
            </w:r>
          </w:p>
        </w:tc>
        <w:tc>
          <w:tcPr>
            <w:tcW w:w="354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Устные рассказы о писателях и поэтах. Выразительное чтение фрагментов. Различные виды пересказов. Участие в коллективном диалоге. Характеристика героев. Нравственная оценка героев произведений.</w:t>
            </w:r>
          </w:p>
        </w:tc>
      </w:tr>
      <w:tr w:rsidR="00F53DEC" w:rsidRPr="00F53DEC" w:rsidTr="00646E18">
        <w:tc>
          <w:tcPr>
            <w:tcW w:w="266" w:type="pct"/>
            <w:shd w:val="clear" w:color="auto" w:fill="auto"/>
          </w:tcPr>
          <w:p w:rsidR="00DF5055" w:rsidRPr="00F53DEC" w:rsidRDefault="00DF5055" w:rsidP="00F53DE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 Б.Н. «Завтра была война».</w:t>
            </w:r>
          </w:p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Гуманистический характер военной прозы. Трагическая судьба человека во время Великой Отечественной войны.</w:t>
            </w:r>
          </w:p>
        </w:tc>
        <w:tc>
          <w:tcPr>
            <w:tcW w:w="354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DF5055" w:rsidRPr="00F53DEC" w:rsidRDefault="00F53DEC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pct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Характеристика героя древнерусской литературы. Анализ различных форм выражения авторской позиции в произведении.</w:t>
            </w:r>
          </w:p>
        </w:tc>
      </w:tr>
      <w:tr w:rsidR="00F53DEC" w:rsidRPr="00F53DEC" w:rsidTr="00646E18">
        <w:tc>
          <w:tcPr>
            <w:tcW w:w="266" w:type="pct"/>
            <w:shd w:val="clear" w:color="auto" w:fill="auto"/>
          </w:tcPr>
          <w:p w:rsidR="00DF5055" w:rsidRPr="00F53DEC" w:rsidRDefault="00DF5055" w:rsidP="00F53DE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Бондарев Ю. «Горячий снег».</w:t>
            </w:r>
          </w:p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Трагическая судьба человека во время Великой Отечественной войны.</w:t>
            </w:r>
          </w:p>
        </w:tc>
        <w:tc>
          <w:tcPr>
            <w:tcW w:w="354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Устные рассказы о писателях и поэтах. Выразительное чтение фрагментов. Различные виды пересказов. Участие в коллективном диалоге. Характеристика героев. Нравственная оценка героев произведений.</w:t>
            </w:r>
          </w:p>
        </w:tc>
      </w:tr>
      <w:tr w:rsidR="00F53DEC" w:rsidRPr="00F53DEC" w:rsidTr="00646E18">
        <w:tc>
          <w:tcPr>
            <w:tcW w:w="266" w:type="pct"/>
            <w:shd w:val="clear" w:color="auto" w:fill="auto"/>
          </w:tcPr>
          <w:p w:rsidR="00DF5055" w:rsidRPr="00F53DEC" w:rsidRDefault="00DF5055" w:rsidP="00F53DE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Лихачев Д.С. «Письма о добром и прекрасном».</w:t>
            </w:r>
          </w:p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Духовное напутствие молодежи.</w:t>
            </w:r>
          </w:p>
        </w:tc>
        <w:tc>
          <w:tcPr>
            <w:tcW w:w="354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DF5055" w:rsidRPr="00F53DEC" w:rsidRDefault="00F53DEC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pct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Характеристика героя древнерусской литературы. Анализ различных форм выражения авторской позиции в произведении.</w:t>
            </w:r>
          </w:p>
        </w:tc>
      </w:tr>
      <w:tr w:rsidR="00F53DEC" w:rsidRPr="00F53DEC" w:rsidTr="00646E18">
        <w:tc>
          <w:tcPr>
            <w:tcW w:w="266" w:type="pct"/>
            <w:shd w:val="clear" w:color="auto" w:fill="auto"/>
          </w:tcPr>
          <w:p w:rsidR="00DF5055" w:rsidRPr="00F53DEC" w:rsidRDefault="00DF5055" w:rsidP="00F53DE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Тендряков В.Ф. «Весенние перевертышы».</w:t>
            </w:r>
          </w:p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Подросток в современном мире, поиски человеческих ценностей.</w:t>
            </w:r>
          </w:p>
        </w:tc>
        <w:tc>
          <w:tcPr>
            <w:tcW w:w="354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Устные рассказы о писателях и поэтах. Выразительное чтение фрагментов. Различные виды пересказов. Участие в коллективном диалоге. Характеристика героев. Нравственная оценка героев произведений.</w:t>
            </w:r>
          </w:p>
        </w:tc>
      </w:tr>
      <w:tr w:rsidR="00F53DEC" w:rsidRPr="00F53DEC" w:rsidTr="00646E18">
        <w:tc>
          <w:tcPr>
            <w:tcW w:w="266" w:type="pct"/>
            <w:shd w:val="clear" w:color="auto" w:fill="auto"/>
          </w:tcPr>
          <w:p w:rsidR="00DF5055" w:rsidRPr="00F53DEC" w:rsidRDefault="00DF5055" w:rsidP="00F53DE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Телешов Н.Д. «Белая цапля»</w:t>
            </w:r>
          </w:p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Назначение человека и его ответственность перед будущим. Нравственные проблемы, поставленные в сказке.</w:t>
            </w:r>
          </w:p>
        </w:tc>
        <w:tc>
          <w:tcPr>
            <w:tcW w:w="354" w:type="pct"/>
            <w:shd w:val="clear" w:color="auto" w:fill="auto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DF5055" w:rsidRPr="00F53DEC" w:rsidRDefault="00DF5055" w:rsidP="00F5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Характеристика героя древнерусской литературы. Анализ различных форм выражения авторской позиции в произведении.</w:t>
            </w:r>
          </w:p>
        </w:tc>
      </w:tr>
      <w:tr w:rsidR="00646E18" w:rsidRPr="00F53DEC" w:rsidTr="00646E18">
        <w:tc>
          <w:tcPr>
            <w:tcW w:w="266" w:type="pct"/>
            <w:shd w:val="clear" w:color="auto" w:fill="auto"/>
          </w:tcPr>
          <w:p w:rsidR="00646E18" w:rsidRPr="00F53DEC" w:rsidRDefault="00646E18" w:rsidP="00646E1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аттестационная работа. Сочинение-описание с элементами рассуждения «Пути моего читательского взросления» или «Моя любимая книга»</w:t>
            </w:r>
          </w:p>
        </w:tc>
        <w:tc>
          <w:tcPr>
            <w:tcW w:w="354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составить сочинение-описание с элементами рассуждения</w:t>
            </w:r>
          </w:p>
        </w:tc>
      </w:tr>
      <w:tr w:rsidR="00646E18" w:rsidRPr="00F53DEC" w:rsidTr="00646E18">
        <w:tc>
          <w:tcPr>
            <w:tcW w:w="266" w:type="pct"/>
            <w:shd w:val="clear" w:color="auto" w:fill="auto"/>
          </w:tcPr>
          <w:p w:rsidR="00646E18" w:rsidRPr="00F53DEC" w:rsidRDefault="00646E18" w:rsidP="00646E1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Прилепин Захар. «Белый квадрат».</w:t>
            </w:r>
          </w:p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взросление героев рассказа. Проблемы памяти, долга, </w:t>
            </w:r>
            <w:r w:rsidRPr="00F5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ответственности, непреходящей человеческой жизни в изображении писателя</w:t>
            </w:r>
          </w:p>
        </w:tc>
        <w:tc>
          <w:tcPr>
            <w:tcW w:w="354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Устные рассказы о писателях и поэтах. Выразительное чтение фрагментов. Различные виды пересказов. Участие в коллективном диалоге. Характеристика героев. Нравственная оценка героев произведений.</w:t>
            </w:r>
          </w:p>
        </w:tc>
      </w:tr>
      <w:tr w:rsidR="00646E18" w:rsidRPr="00F53DEC" w:rsidTr="00646E18">
        <w:tc>
          <w:tcPr>
            <w:tcW w:w="266" w:type="pct"/>
            <w:shd w:val="clear" w:color="auto" w:fill="auto"/>
          </w:tcPr>
          <w:p w:rsidR="00646E18" w:rsidRPr="00F53DEC" w:rsidRDefault="00646E18" w:rsidP="00646E1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Поэтический обрах Родины в стихотворениях русских поэтов ХХв. Образ лирического героя.</w:t>
            </w:r>
          </w:p>
        </w:tc>
        <w:tc>
          <w:tcPr>
            <w:tcW w:w="354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Характеристика героя древнерусской литературы. Анализ различных форм выражения авторской позиции в произведении.</w:t>
            </w:r>
          </w:p>
        </w:tc>
      </w:tr>
      <w:tr w:rsidR="00646E18" w:rsidRPr="00F53DEC" w:rsidTr="00646E18">
        <w:tc>
          <w:tcPr>
            <w:tcW w:w="266" w:type="pct"/>
            <w:shd w:val="clear" w:color="auto" w:fill="auto"/>
          </w:tcPr>
          <w:p w:rsidR="00646E18" w:rsidRPr="00F53DEC" w:rsidRDefault="00646E18" w:rsidP="00646E1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Твардовский А.Т. «Снега потемнеют синие», «На дне моей памяти».</w:t>
            </w:r>
          </w:p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Размышление поэта о взаимосвязи судьбы человека и народа. </w:t>
            </w:r>
          </w:p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i/>
                <w:sz w:val="24"/>
                <w:szCs w:val="24"/>
              </w:rPr>
              <w:t>Рождественский Р.И. «На земле безжалостно маленькой…».</w:t>
            </w:r>
          </w:p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Величие духа маленького человека.</w:t>
            </w:r>
          </w:p>
        </w:tc>
        <w:tc>
          <w:tcPr>
            <w:tcW w:w="354" w:type="pct"/>
            <w:shd w:val="clear" w:color="auto" w:fill="auto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646E18" w:rsidRPr="00F53DEC" w:rsidRDefault="00646E18" w:rsidP="006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Устные рассказы о писателях и поэтах. Выразительное чтение фрагментов. Различные виды пересказов. Участие в коллективном диалоге. Характеристика героев. Нравственная оценка героев произведений.</w:t>
            </w:r>
          </w:p>
        </w:tc>
      </w:tr>
    </w:tbl>
    <w:p w:rsidR="0006181F" w:rsidRPr="00F53DEC" w:rsidRDefault="0006181F" w:rsidP="00F53DEC">
      <w:pPr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42333A" w:rsidRDefault="004233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175F2A" w:rsidRDefault="00175F2A" w:rsidP="00175F2A">
      <w:pPr>
        <w:pStyle w:val="af5"/>
        <w:shd w:val="clear" w:color="auto" w:fill="FFFFFF"/>
        <w:spacing w:before="0" w:beforeAutospacing="0" w:after="0" w:line="360" w:lineRule="auto"/>
        <w:ind w:firstLine="851"/>
        <w:jc w:val="right"/>
        <w:rPr>
          <w:b/>
          <w:bCs/>
        </w:rPr>
      </w:pPr>
      <w:r>
        <w:rPr>
          <w:b/>
          <w:bCs/>
        </w:rPr>
        <w:lastRenderedPageBreak/>
        <w:t>Прилож</w:t>
      </w:r>
      <w:bookmarkStart w:id="1" w:name="_GoBack"/>
      <w:bookmarkEnd w:id="1"/>
      <w:r>
        <w:rPr>
          <w:b/>
          <w:bCs/>
        </w:rPr>
        <w:t>ение</w:t>
      </w:r>
    </w:p>
    <w:p w:rsidR="0006181F" w:rsidRPr="00875FEB" w:rsidRDefault="0042333A" w:rsidP="00875FEB">
      <w:pPr>
        <w:pStyle w:val="af5"/>
        <w:shd w:val="clear" w:color="auto" w:fill="FFFFFF"/>
        <w:spacing w:before="0" w:beforeAutospacing="0" w:after="0" w:line="360" w:lineRule="auto"/>
        <w:ind w:firstLine="851"/>
        <w:jc w:val="center"/>
        <w:rPr>
          <w:b/>
        </w:rPr>
      </w:pPr>
      <w:r>
        <w:rPr>
          <w:b/>
          <w:bCs/>
        </w:rPr>
        <w:t>Н</w:t>
      </w:r>
      <w:r w:rsidR="0006181F" w:rsidRPr="00875FEB">
        <w:rPr>
          <w:b/>
          <w:bCs/>
        </w:rPr>
        <w:t xml:space="preserve">ормы оценки </w:t>
      </w:r>
      <w:r>
        <w:rPr>
          <w:b/>
          <w:bCs/>
        </w:rPr>
        <w:t>знаний, умений и навыков учащихся</w:t>
      </w:r>
      <w:r w:rsidR="0006181F" w:rsidRPr="00875FEB">
        <w:rPr>
          <w:b/>
        </w:rPr>
        <w:t xml:space="preserve"> </w:t>
      </w:r>
    </w:p>
    <w:p w:rsidR="0006181F" w:rsidRPr="00875FEB" w:rsidRDefault="0006181F" w:rsidP="00875FE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5FEB">
        <w:rPr>
          <w:rFonts w:ascii="Times New Roman" w:hAnsi="Times New Roman" w:cs="Times New Roman"/>
          <w:b/>
          <w:i/>
          <w:sz w:val="24"/>
          <w:szCs w:val="24"/>
        </w:rPr>
        <w:t xml:space="preserve">Оценка устных ответов.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 xml:space="preserve">При оценке устных ответов учитель руководствуется следующими основными критериями в пределах программы: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 xml:space="preserve">1.Знание текста и понимание идейно-художественного содержания изученного произведения.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 xml:space="preserve">2.Умение объяснять взаимосвязь событий, характер и поступки героев.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 xml:space="preserve">3.Понимание роли художественных средств в раскрытии идейно-эстетического содержания изученного произведения.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 xml:space="preserve">4.Знание теоретико-литературных понятий и умение пользоваться этими знаниями при анализе произведений, изучаемых в классе и прочитанных самостоятельно.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 xml:space="preserve">5.Умение анализировать художественное произведение в соответствии с ведущими идеями эпохи.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 xml:space="preserve">6.Умение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 xml:space="preserve">В соответствии с этим: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 xml:space="preserve">Отметкой «5»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свободное владение монологической литературной речью.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 xml:space="preserve">Отметкой «4» 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одна-две неточности в ответе.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>Отметкой «3» 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в раскрытии идейно-</w:t>
      </w:r>
      <w:r w:rsidRPr="00875FEB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произведения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 xml:space="preserve">Отметкой 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5FEB">
        <w:rPr>
          <w:rFonts w:ascii="Times New Roman" w:hAnsi="Times New Roman" w:cs="Times New Roman"/>
          <w:b/>
          <w:i/>
          <w:sz w:val="24"/>
          <w:szCs w:val="24"/>
        </w:rPr>
        <w:t xml:space="preserve">Оценка сочинений.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 xml:space="preserve"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 xml:space="preserve">Объем сочинений должен быть примерно таким: в 5 классе – 1-1,5 тетрадные страницы, в 6-7 классах -1,5-2, в 8 классе – 2-3 страницы, в 9 классе – 3-4 страницы. Любое сочинение в 5-8 классе проверяется не позднее недельного срока и оценивается двумя отметками: первая ставится за содержание и речь, вторая - за грамотность. В 5- 9 классах первая оценка за содержание и речь относится к литературе, вторая - к русскому языку.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 xml:space="preserve"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ее раскрытия, верная передача фактов, правильное объяснение событий и поведения героев,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 xml:space="preserve">Отметка «5» ставится за сочинение: 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 стройное по композиции, логичное и последовательное в изложении </w:t>
      </w:r>
      <w:r w:rsidRPr="00875FEB">
        <w:rPr>
          <w:rFonts w:ascii="Times New Roman" w:hAnsi="Times New Roman" w:cs="Times New Roman"/>
          <w:sz w:val="24"/>
          <w:szCs w:val="24"/>
        </w:rPr>
        <w:lastRenderedPageBreak/>
        <w:t xml:space="preserve">мыслей; написанное правильным литературным языком и стилистически соответствующее содержанию. Допускается незначительная неточность в содержании, один-два речевых недочета.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 xml:space="preserve">Отметка «4» ставится за сочинение: 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 логичное и последовательное изложение содержания; написанное правильным литературным языком, стилистически соответствующее содержанию. Допускаются две-три неточности в содержании, незначительные отклонения от темы, а также не более трех-четырех речевых недочетов.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 xml:space="preserve">Отметка «3» ставится за сочинение, в котором: 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 66 материал излагается достаточно логично, но имеются отдельные нарушения в последовательности выражения мыслей; обнаруживается владение основами письменной речи; в работе имеются не более четырех недочетов в содержании и пяти речевых недочетов.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 xml:space="preserve">Отметка «2» ставится за сочинение, которое: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 Оценка за грамотность сочинения выставляется в соответствии с «Нормами оценки знаний, умений и навыков учащихся по русскому языку».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5FEB">
        <w:rPr>
          <w:rFonts w:ascii="Times New Roman" w:hAnsi="Times New Roman" w:cs="Times New Roman"/>
          <w:b/>
          <w:i/>
          <w:sz w:val="24"/>
          <w:szCs w:val="24"/>
        </w:rPr>
        <w:t xml:space="preserve">Оценка тестовых работ.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 xml:space="preserve">При проведении тестовых работ по литературе критерии оценок следующие: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 xml:space="preserve">«5» - 81 – 100%;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 xml:space="preserve">«4» - 60 – 80%;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 xml:space="preserve">«3» - 59 – 40%; 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FEB">
        <w:rPr>
          <w:rFonts w:ascii="Times New Roman" w:hAnsi="Times New Roman" w:cs="Times New Roman"/>
          <w:sz w:val="24"/>
          <w:szCs w:val="24"/>
        </w:rPr>
        <w:t>«2» - менее 40%.</w:t>
      </w:r>
    </w:p>
    <w:p w:rsidR="0006181F" w:rsidRPr="00875FEB" w:rsidRDefault="0006181F" w:rsidP="00875F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181F" w:rsidRPr="00875FEB" w:rsidRDefault="0006181F" w:rsidP="00875FEB">
      <w:pPr>
        <w:keepNext/>
        <w:keepLines/>
        <w:tabs>
          <w:tab w:val="left" w:pos="993"/>
        </w:tabs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81F" w:rsidRPr="00875FEB" w:rsidRDefault="0006181F" w:rsidP="00875FEB">
      <w:pPr>
        <w:keepNext/>
        <w:keepLines/>
        <w:tabs>
          <w:tab w:val="left" w:pos="993"/>
        </w:tabs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:rsidR="00F53DEC" w:rsidRPr="00875FEB" w:rsidRDefault="00F53DEC" w:rsidP="00875FE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3DEC" w:rsidRPr="00875FEB" w:rsidSect="003835D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02" w:rsidRDefault="00FF2C02" w:rsidP="00B024A7">
      <w:pPr>
        <w:spacing w:after="0" w:line="240" w:lineRule="auto"/>
      </w:pPr>
      <w:r>
        <w:separator/>
      </w:r>
    </w:p>
  </w:endnote>
  <w:endnote w:type="continuationSeparator" w:id="0">
    <w:p w:rsidR="00FF2C02" w:rsidRDefault="00FF2C02" w:rsidP="00B0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02" w:rsidRDefault="00FF2C02" w:rsidP="00B024A7">
      <w:pPr>
        <w:spacing w:after="0" w:line="240" w:lineRule="auto"/>
      </w:pPr>
      <w:r>
        <w:separator/>
      </w:r>
    </w:p>
  </w:footnote>
  <w:footnote w:type="continuationSeparator" w:id="0">
    <w:p w:rsidR="00FF2C02" w:rsidRDefault="00FF2C02" w:rsidP="00B02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560D9C"/>
    <w:multiLevelType w:val="hybridMultilevel"/>
    <w:tmpl w:val="0D60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72187"/>
    <w:multiLevelType w:val="hybridMultilevel"/>
    <w:tmpl w:val="0D60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72DBC"/>
    <w:multiLevelType w:val="hybridMultilevel"/>
    <w:tmpl w:val="0130CBB2"/>
    <w:lvl w:ilvl="0" w:tplc="5E6CD53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 w15:restartNumberingAfterBreak="0">
    <w:nsid w:val="12976DD2"/>
    <w:multiLevelType w:val="hybridMultilevel"/>
    <w:tmpl w:val="C9185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4BD"/>
    <w:multiLevelType w:val="hybridMultilevel"/>
    <w:tmpl w:val="B7CA6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060E2"/>
    <w:multiLevelType w:val="hybridMultilevel"/>
    <w:tmpl w:val="08D8AB3E"/>
    <w:lvl w:ilvl="0" w:tplc="EAB8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E678B"/>
    <w:multiLevelType w:val="multilevel"/>
    <w:tmpl w:val="3DBC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226454"/>
    <w:multiLevelType w:val="hybridMultilevel"/>
    <w:tmpl w:val="D6DC7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1F052DD7"/>
    <w:multiLevelType w:val="hybridMultilevel"/>
    <w:tmpl w:val="B4BC0E6E"/>
    <w:lvl w:ilvl="0" w:tplc="EAB8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903451"/>
    <w:multiLevelType w:val="hybridMultilevel"/>
    <w:tmpl w:val="6CB0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66074"/>
    <w:multiLevelType w:val="hybridMultilevel"/>
    <w:tmpl w:val="C19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F0384"/>
    <w:multiLevelType w:val="hybridMultilevel"/>
    <w:tmpl w:val="2D72C938"/>
    <w:lvl w:ilvl="0" w:tplc="EAB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3190F4F"/>
    <w:multiLevelType w:val="hybridMultilevel"/>
    <w:tmpl w:val="6FBE3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4543D"/>
    <w:multiLevelType w:val="hybridMultilevel"/>
    <w:tmpl w:val="56E85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D7BD4"/>
    <w:multiLevelType w:val="hybridMultilevel"/>
    <w:tmpl w:val="0E1EF4AA"/>
    <w:lvl w:ilvl="0" w:tplc="AC9684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B19C3216">
      <w:start w:val="1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466EF"/>
    <w:multiLevelType w:val="multilevel"/>
    <w:tmpl w:val="73DC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F52B35"/>
    <w:multiLevelType w:val="multilevel"/>
    <w:tmpl w:val="8244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CD6A5B"/>
    <w:multiLevelType w:val="hybridMultilevel"/>
    <w:tmpl w:val="D526CBA6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FC90890"/>
    <w:multiLevelType w:val="hybridMultilevel"/>
    <w:tmpl w:val="33F6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3"/>
  </w:num>
  <w:num w:numId="4">
    <w:abstractNumId w:val="6"/>
  </w:num>
  <w:num w:numId="5">
    <w:abstractNumId w:val="20"/>
  </w:num>
  <w:num w:numId="6">
    <w:abstractNumId w:val="10"/>
  </w:num>
  <w:num w:numId="7">
    <w:abstractNumId w:val="26"/>
  </w:num>
  <w:num w:numId="8">
    <w:abstractNumId w:val="9"/>
  </w:num>
  <w:num w:numId="9">
    <w:abstractNumId w:val="7"/>
  </w:num>
  <w:num w:numId="10">
    <w:abstractNumId w:val="17"/>
  </w:num>
  <w:num w:numId="11">
    <w:abstractNumId w:val="19"/>
  </w:num>
  <w:num w:numId="12">
    <w:abstractNumId w:val="11"/>
  </w:num>
  <w:num w:numId="13">
    <w:abstractNumId w:val="15"/>
  </w:num>
  <w:num w:numId="14">
    <w:abstractNumId w:val="16"/>
  </w:num>
  <w:num w:numId="15">
    <w:abstractNumId w:val="14"/>
  </w:num>
  <w:num w:numId="16">
    <w:abstractNumId w:val="24"/>
  </w:num>
  <w:num w:numId="17">
    <w:abstractNumId w:val="12"/>
  </w:num>
  <w:num w:numId="18">
    <w:abstractNumId w:val="23"/>
  </w:num>
  <w:num w:numId="19">
    <w:abstractNumId w:val="22"/>
  </w:num>
  <w:num w:numId="20">
    <w:abstractNumId w:val="25"/>
  </w:num>
  <w:num w:numId="2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03"/>
    <w:rsid w:val="00007B20"/>
    <w:rsid w:val="00021212"/>
    <w:rsid w:val="0006181F"/>
    <w:rsid w:val="000756B6"/>
    <w:rsid w:val="0009120B"/>
    <w:rsid w:val="000F74CF"/>
    <w:rsid w:val="00100454"/>
    <w:rsid w:val="00175F2A"/>
    <w:rsid w:val="00193D6F"/>
    <w:rsid w:val="0019551F"/>
    <w:rsid w:val="001E5803"/>
    <w:rsid w:val="002B5E0F"/>
    <w:rsid w:val="002C4943"/>
    <w:rsid w:val="00302DF8"/>
    <w:rsid w:val="0035000B"/>
    <w:rsid w:val="003607E4"/>
    <w:rsid w:val="00370C08"/>
    <w:rsid w:val="00381621"/>
    <w:rsid w:val="003835D6"/>
    <w:rsid w:val="00397E0A"/>
    <w:rsid w:val="003E0CCC"/>
    <w:rsid w:val="003E426A"/>
    <w:rsid w:val="003F07D7"/>
    <w:rsid w:val="0042333A"/>
    <w:rsid w:val="00434520"/>
    <w:rsid w:val="00461D78"/>
    <w:rsid w:val="004757AF"/>
    <w:rsid w:val="0051337B"/>
    <w:rsid w:val="00532EDB"/>
    <w:rsid w:val="00536C4D"/>
    <w:rsid w:val="00554E99"/>
    <w:rsid w:val="005C2D0F"/>
    <w:rsid w:val="005E3C48"/>
    <w:rsid w:val="00636BBE"/>
    <w:rsid w:val="00646E18"/>
    <w:rsid w:val="00732B48"/>
    <w:rsid w:val="00753546"/>
    <w:rsid w:val="00757362"/>
    <w:rsid w:val="00774414"/>
    <w:rsid w:val="007A2753"/>
    <w:rsid w:val="007A33FF"/>
    <w:rsid w:val="007B5ACC"/>
    <w:rsid w:val="00817E28"/>
    <w:rsid w:val="00832503"/>
    <w:rsid w:val="0084515C"/>
    <w:rsid w:val="008651BD"/>
    <w:rsid w:val="00875FEB"/>
    <w:rsid w:val="008A4367"/>
    <w:rsid w:val="008B0529"/>
    <w:rsid w:val="008B1078"/>
    <w:rsid w:val="008B3576"/>
    <w:rsid w:val="008C31D9"/>
    <w:rsid w:val="008F3505"/>
    <w:rsid w:val="009628A6"/>
    <w:rsid w:val="009B03F8"/>
    <w:rsid w:val="009C22C3"/>
    <w:rsid w:val="009C23EB"/>
    <w:rsid w:val="009D1CFC"/>
    <w:rsid w:val="009D5192"/>
    <w:rsid w:val="009E0B43"/>
    <w:rsid w:val="00A05C93"/>
    <w:rsid w:val="00A211C0"/>
    <w:rsid w:val="00AC278A"/>
    <w:rsid w:val="00B024A7"/>
    <w:rsid w:val="00B10F86"/>
    <w:rsid w:val="00B15166"/>
    <w:rsid w:val="00B24807"/>
    <w:rsid w:val="00B54529"/>
    <w:rsid w:val="00B65CCC"/>
    <w:rsid w:val="00B81B62"/>
    <w:rsid w:val="00B9641C"/>
    <w:rsid w:val="00BA72B2"/>
    <w:rsid w:val="00C274CD"/>
    <w:rsid w:val="00CA2843"/>
    <w:rsid w:val="00CB23EF"/>
    <w:rsid w:val="00CE2433"/>
    <w:rsid w:val="00CE2B3F"/>
    <w:rsid w:val="00CF7881"/>
    <w:rsid w:val="00DB3C4C"/>
    <w:rsid w:val="00DF5055"/>
    <w:rsid w:val="00E674DD"/>
    <w:rsid w:val="00E81846"/>
    <w:rsid w:val="00EF5D64"/>
    <w:rsid w:val="00F300D7"/>
    <w:rsid w:val="00F53DEC"/>
    <w:rsid w:val="00F70F5C"/>
    <w:rsid w:val="00F94DB4"/>
    <w:rsid w:val="00FA5648"/>
    <w:rsid w:val="00FD23F3"/>
    <w:rsid w:val="00FF262B"/>
    <w:rsid w:val="00FF2C02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FF8BCEE"/>
  <w15:docId w15:val="{0B8757FA-39CD-4981-9C19-9330A3DD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0CCC"/>
  </w:style>
  <w:style w:type="paragraph" w:styleId="1">
    <w:name w:val="heading 1"/>
    <w:basedOn w:val="a0"/>
    <w:next w:val="a0"/>
    <w:link w:val="10"/>
    <w:uiPriority w:val="9"/>
    <w:qFormat/>
    <w:rsid w:val="00B024A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06181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0618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06181F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qFormat/>
    <w:rsid w:val="008B1078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6"/>
      <w:szCs w:val="26"/>
    </w:rPr>
  </w:style>
  <w:style w:type="paragraph" w:styleId="a4">
    <w:name w:val="List Paragraph"/>
    <w:basedOn w:val="a0"/>
    <w:qFormat/>
    <w:rsid w:val="00CE2B3F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1"/>
    <w:link w:val="1"/>
    <w:uiPriority w:val="9"/>
    <w:rsid w:val="00B02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02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Zag3">
    <w:name w:val="Zag_3"/>
    <w:basedOn w:val="a0"/>
    <w:rsid w:val="00B024A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c0">
    <w:name w:val="c0"/>
    <w:rsid w:val="00B024A7"/>
  </w:style>
  <w:style w:type="character" w:customStyle="1" w:styleId="Zag11">
    <w:name w:val="Zag_11"/>
    <w:rsid w:val="00B024A7"/>
    <w:rPr>
      <w:color w:val="000000"/>
      <w:w w:val="100"/>
    </w:rPr>
  </w:style>
  <w:style w:type="numbering" w:customStyle="1" w:styleId="12">
    <w:name w:val="Нет списка1"/>
    <w:next w:val="a3"/>
    <w:semiHidden/>
    <w:rsid w:val="00B024A7"/>
  </w:style>
  <w:style w:type="paragraph" w:styleId="a5">
    <w:name w:val="footer"/>
    <w:basedOn w:val="a0"/>
    <w:link w:val="a6"/>
    <w:uiPriority w:val="99"/>
    <w:rsid w:val="00B024A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B024A7"/>
    <w:rPr>
      <w:rFonts w:ascii="Times New Roman" w:eastAsia="Calibri" w:hAnsi="Times New Roman" w:cs="Times New Roman"/>
      <w:sz w:val="24"/>
      <w:szCs w:val="24"/>
    </w:rPr>
  </w:style>
  <w:style w:type="character" w:styleId="a7">
    <w:name w:val="page number"/>
    <w:basedOn w:val="a1"/>
    <w:rsid w:val="00B024A7"/>
    <w:rPr>
      <w:rFonts w:cs="Times New Roman"/>
    </w:rPr>
  </w:style>
  <w:style w:type="paragraph" w:styleId="a8">
    <w:name w:val="header"/>
    <w:basedOn w:val="a0"/>
    <w:link w:val="a9"/>
    <w:uiPriority w:val="99"/>
    <w:rsid w:val="00B024A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B024A7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024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0"/>
    <w:link w:val="ab"/>
    <w:uiPriority w:val="99"/>
    <w:unhideWhenUsed/>
    <w:rsid w:val="00B024A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B024A7"/>
    <w:rPr>
      <w:rFonts w:ascii="Tahoma" w:eastAsia="Calibri" w:hAnsi="Tahoma" w:cs="Tahoma"/>
      <w:sz w:val="16"/>
      <w:szCs w:val="16"/>
    </w:rPr>
  </w:style>
  <w:style w:type="paragraph" w:styleId="ac">
    <w:name w:val="footnote text"/>
    <w:aliases w:val="Знак6,F1"/>
    <w:basedOn w:val="a0"/>
    <w:link w:val="ad"/>
    <w:uiPriority w:val="99"/>
    <w:unhideWhenUsed/>
    <w:rsid w:val="00B024A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сноски Знак"/>
    <w:aliases w:val="Знак6 Знак,F1 Знак"/>
    <w:basedOn w:val="a1"/>
    <w:link w:val="ac"/>
    <w:uiPriority w:val="99"/>
    <w:rsid w:val="00B024A7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1"/>
    <w:uiPriority w:val="99"/>
    <w:unhideWhenUsed/>
    <w:rsid w:val="00B024A7"/>
    <w:rPr>
      <w:vertAlign w:val="superscript"/>
    </w:rPr>
  </w:style>
  <w:style w:type="character" w:styleId="af">
    <w:name w:val="Hyperlink"/>
    <w:basedOn w:val="a1"/>
    <w:unhideWhenUsed/>
    <w:rsid w:val="00B024A7"/>
    <w:rPr>
      <w:color w:val="0000FF" w:themeColor="hyperlink"/>
      <w:u w:val="single"/>
    </w:rPr>
  </w:style>
  <w:style w:type="paragraph" w:styleId="af0">
    <w:name w:val="TOC Heading"/>
    <w:basedOn w:val="1"/>
    <w:next w:val="a0"/>
    <w:uiPriority w:val="39"/>
    <w:semiHidden/>
    <w:unhideWhenUsed/>
    <w:qFormat/>
    <w:rsid w:val="00B024A7"/>
    <w:pPr>
      <w:spacing w:line="276" w:lineRule="auto"/>
      <w:outlineLvl w:val="9"/>
    </w:pPr>
  </w:style>
  <w:style w:type="paragraph" w:styleId="13">
    <w:name w:val="toc 1"/>
    <w:basedOn w:val="a0"/>
    <w:next w:val="a0"/>
    <w:autoRedefine/>
    <w:uiPriority w:val="39"/>
    <w:unhideWhenUsed/>
    <w:rsid w:val="00B024A7"/>
    <w:pPr>
      <w:spacing w:after="10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1"/>
    <w:uiPriority w:val="99"/>
    <w:rsid w:val="00B65CCC"/>
    <w:rPr>
      <w:color w:val="106BBE"/>
    </w:rPr>
  </w:style>
  <w:style w:type="paragraph" w:customStyle="1" w:styleId="af2">
    <w:name w:val="Комментарий"/>
    <w:basedOn w:val="a0"/>
    <w:next w:val="a0"/>
    <w:uiPriority w:val="99"/>
    <w:rsid w:val="00B65CC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 версии"/>
    <w:basedOn w:val="af2"/>
    <w:next w:val="a0"/>
    <w:uiPriority w:val="99"/>
    <w:rsid w:val="00B65CCC"/>
    <w:rPr>
      <w:i/>
      <w:iCs/>
    </w:rPr>
  </w:style>
  <w:style w:type="character" w:customStyle="1" w:styleId="20">
    <w:name w:val="Заголовок 2 Знак"/>
    <w:basedOn w:val="a1"/>
    <w:link w:val="2"/>
    <w:semiHidden/>
    <w:rsid w:val="000618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0618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rsid w:val="0006181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4">
    <w:name w:val="Table Grid"/>
    <w:basedOn w:val="a2"/>
    <w:uiPriority w:val="59"/>
    <w:rsid w:val="0006181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iPriority w:val="99"/>
    <w:unhideWhenUsed/>
    <w:rsid w:val="000618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f6"/>
    <w:qFormat/>
    <w:rsid w:val="0006181F"/>
    <w:pPr>
      <w:numPr>
        <w:numId w:val="1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af6">
    <w:name w:val="Перечень Знак"/>
    <w:link w:val="a"/>
    <w:rsid w:val="0006181F"/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72">
    <w:name w:val="Стиль 72 пт"/>
    <w:rsid w:val="0006181F"/>
    <w:rPr>
      <w:sz w:val="200"/>
    </w:rPr>
  </w:style>
  <w:style w:type="paragraph" w:customStyle="1" w:styleId="21">
    <w:name w:val="Стиль2"/>
    <w:basedOn w:val="a0"/>
    <w:autoRedefine/>
    <w:rsid w:val="0006181F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</w:rPr>
  </w:style>
  <w:style w:type="paragraph" w:customStyle="1" w:styleId="31">
    <w:name w:val="Стиль3"/>
    <w:basedOn w:val="11"/>
    <w:autoRedefine/>
    <w:rsid w:val="0006181F"/>
    <w:pPr>
      <w:spacing w:line="240" w:lineRule="auto"/>
      <w:ind w:firstLine="0"/>
      <w:jc w:val="center"/>
    </w:pPr>
    <w:rPr>
      <w:rFonts w:ascii="Arial Black" w:eastAsia="Times New Roman" w:hAnsi="Arial Black"/>
      <w:b/>
      <w:sz w:val="300"/>
      <w:szCs w:val="24"/>
    </w:rPr>
  </w:style>
  <w:style w:type="paragraph" w:customStyle="1" w:styleId="14">
    <w:name w:val="Знак1"/>
    <w:basedOn w:val="a0"/>
    <w:rsid w:val="000618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7">
    <w:name w:val="Strong"/>
    <w:uiPriority w:val="22"/>
    <w:qFormat/>
    <w:rsid w:val="0006181F"/>
    <w:rPr>
      <w:b/>
      <w:bCs/>
    </w:rPr>
  </w:style>
  <w:style w:type="character" w:styleId="af8">
    <w:name w:val="Emphasis"/>
    <w:qFormat/>
    <w:rsid w:val="0006181F"/>
    <w:rPr>
      <w:i/>
      <w:iCs/>
    </w:rPr>
  </w:style>
  <w:style w:type="paragraph" w:customStyle="1" w:styleId="c18c12c7">
    <w:name w:val="c18 c12 c7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06181F"/>
  </w:style>
  <w:style w:type="paragraph" w:customStyle="1" w:styleId="c7c9">
    <w:name w:val="c7 c9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1"/>
    <w:rsid w:val="0006181F"/>
  </w:style>
  <w:style w:type="paragraph" w:customStyle="1" w:styleId="c7c14">
    <w:name w:val="c7 c14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06181F"/>
  </w:style>
  <w:style w:type="paragraph" w:customStyle="1" w:styleId="c7">
    <w:name w:val="c7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0">
    <w:name w:val="c7 c10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17">
    <w:name w:val="c10 c17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1"/>
    <w:rsid w:val="0006181F"/>
  </w:style>
  <w:style w:type="paragraph" w:customStyle="1" w:styleId="c4">
    <w:name w:val="c4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6181F"/>
  </w:style>
  <w:style w:type="paragraph" w:styleId="af9">
    <w:name w:val="Title"/>
    <w:basedOn w:val="a0"/>
    <w:link w:val="afa"/>
    <w:qFormat/>
    <w:rsid w:val="000618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a">
    <w:name w:val="Заголовок Знак"/>
    <w:basedOn w:val="a1"/>
    <w:link w:val="af9"/>
    <w:rsid w:val="0006181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link w:val="afc"/>
    <w:uiPriority w:val="1"/>
    <w:qFormat/>
    <w:rsid w:val="000618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locked/>
    <w:rsid w:val="0006181F"/>
    <w:rPr>
      <w:rFonts w:ascii="Calibri" w:eastAsia="Times New Roman" w:hAnsi="Calibri" w:cs="Times New Roman"/>
    </w:rPr>
  </w:style>
  <w:style w:type="paragraph" w:customStyle="1" w:styleId="p1">
    <w:name w:val="p1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06181F"/>
  </w:style>
  <w:style w:type="paragraph" w:customStyle="1" w:styleId="p2">
    <w:name w:val="p2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rsid w:val="0006181F"/>
  </w:style>
  <w:style w:type="character" w:customStyle="1" w:styleId="c9">
    <w:name w:val="c9"/>
    <w:rsid w:val="0006181F"/>
  </w:style>
  <w:style w:type="paragraph" w:customStyle="1" w:styleId="dash041e005f0431005f044b005f0447005f043d005f044b005f0439">
    <w:name w:val="dash041e_005f0431_005f044b_005f0447_005f043d_005f044b_005f0439"/>
    <w:basedOn w:val="a0"/>
    <w:rsid w:val="0006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618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d">
    <w:name w:val="Основной"/>
    <w:basedOn w:val="a0"/>
    <w:rsid w:val="000618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Plain Text"/>
    <w:basedOn w:val="a0"/>
    <w:link w:val="aff"/>
    <w:unhideWhenUsed/>
    <w:rsid w:val="0006181F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">
    <w:name w:val="Текст Знак"/>
    <w:basedOn w:val="a1"/>
    <w:link w:val="afe"/>
    <w:rsid w:val="0006181F"/>
    <w:rPr>
      <w:rFonts w:ascii="Courier New" w:eastAsia="Times New Roman" w:hAnsi="Courier New" w:cs="Courier New"/>
      <w:sz w:val="24"/>
      <w:szCs w:val="24"/>
    </w:rPr>
  </w:style>
  <w:style w:type="character" w:customStyle="1" w:styleId="c5">
    <w:name w:val="c5"/>
    <w:rsid w:val="0006181F"/>
  </w:style>
  <w:style w:type="paragraph" w:customStyle="1" w:styleId="300">
    <w:name w:val="30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6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rsid w:val="0006181F"/>
  </w:style>
  <w:style w:type="character" w:customStyle="1" w:styleId="submenu-table">
    <w:name w:val="submenu-table"/>
    <w:rsid w:val="0006181F"/>
  </w:style>
  <w:style w:type="paragraph" w:customStyle="1" w:styleId="aff0">
    <w:name w:val="А_основной"/>
    <w:basedOn w:val="a0"/>
    <w:link w:val="aff1"/>
    <w:qFormat/>
    <w:rsid w:val="0006181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1">
    <w:name w:val="А_основной Знак"/>
    <w:link w:val="aff0"/>
    <w:rsid w:val="0006181F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2c6">
    <w:name w:val="c2 c6"/>
    <w:basedOn w:val="a0"/>
    <w:rsid w:val="000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8">
    <w:name w:val="c0 c8"/>
    <w:rsid w:val="0006181F"/>
  </w:style>
  <w:style w:type="character" w:customStyle="1" w:styleId="c1c6">
    <w:name w:val="c1 c6"/>
    <w:rsid w:val="0006181F"/>
  </w:style>
  <w:style w:type="character" w:customStyle="1" w:styleId="c3c22">
    <w:name w:val="c3 c22"/>
    <w:rsid w:val="0006181F"/>
  </w:style>
  <w:style w:type="character" w:customStyle="1" w:styleId="c2c1">
    <w:name w:val="c2 c1"/>
    <w:rsid w:val="0006181F"/>
  </w:style>
  <w:style w:type="paragraph" w:customStyle="1" w:styleId="western">
    <w:name w:val="western"/>
    <w:basedOn w:val="a0"/>
    <w:rsid w:val="0006181F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rsid w:val="00061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6181F"/>
    <w:rPr>
      <w:rFonts w:ascii="Courier New" w:eastAsia="Times New Roman" w:hAnsi="Courier New" w:cs="Times New Roman"/>
      <w:sz w:val="20"/>
      <w:szCs w:val="20"/>
    </w:rPr>
  </w:style>
  <w:style w:type="character" w:customStyle="1" w:styleId="poemyear">
    <w:name w:val="poemyear"/>
    <w:rsid w:val="0006181F"/>
  </w:style>
  <w:style w:type="character" w:customStyle="1" w:styleId="st">
    <w:name w:val="st"/>
    <w:rsid w:val="0006181F"/>
  </w:style>
  <w:style w:type="character" w:customStyle="1" w:styleId="line">
    <w:name w:val="line"/>
    <w:rsid w:val="0006181F"/>
  </w:style>
  <w:style w:type="character" w:customStyle="1" w:styleId="FontStyle14">
    <w:name w:val="Font Style14"/>
    <w:uiPriority w:val="99"/>
    <w:rsid w:val="0006181F"/>
    <w:rPr>
      <w:rFonts w:ascii="Microsoft Sans Serif" w:hAnsi="Microsoft Sans Serif" w:cs="Microsoft Sans Serif"/>
      <w:sz w:val="14"/>
      <w:szCs w:val="14"/>
    </w:rPr>
  </w:style>
  <w:style w:type="paragraph" w:customStyle="1" w:styleId="Style1">
    <w:name w:val="Style1"/>
    <w:basedOn w:val="a0"/>
    <w:uiPriority w:val="99"/>
    <w:rsid w:val="0006181F"/>
    <w:pPr>
      <w:widowControl w:val="0"/>
      <w:autoSpaceDE w:val="0"/>
      <w:autoSpaceDN w:val="0"/>
      <w:adjustRightInd w:val="0"/>
      <w:spacing w:after="0" w:line="22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06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06181F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06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06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6181F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3">
    <w:name w:val="Font Style13"/>
    <w:uiPriority w:val="99"/>
    <w:rsid w:val="0006181F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15">
    <w:name w:val="Font Style15"/>
    <w:uiPriority w:val="99"/>
    <w:rsid w:val="0006181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06181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06181F"/>
    <w:rPr>
      <w:rFonts w:ascii="Arial" w:hAnsi="Arial" w:cs="Arial"/>
      <w:sz w:val="16"/>
      <w:szCs w:val="16"/>
    </w:rPr>
  </w:style>
  <w:style w:type="paragraph" w:customStyle="1" w:styleId="Style2">
    <w:name w:val="Style2"/>
    <w:basedOn w:val="a0"/>
    <w:uiPriority w:val="99"/>
    <w:rsid w:val="0006181F"/>
    <w:pPr>
      <w:widowControl w:val="0"/>
      <w:autoSpaceDE w:val="0"/>
      <w:autoSpaceDN w:val="0"/>
      <w:adjustRightInd w:val="0"/>
      <w:spacing w:after="0" w:line="171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9">
    <w:name w:val="Style9"/>
    <w:basedOn w:val="a0"/>
    <w:uiPriority w:val="99"/>
    <w:rsid w:val="0006181F"/>
    <w:pPr>
      <w:widowControl w:val="0"/>
      <w:autoSpaceDE w:val="0"/>
      <w:autoSpaceDN w:val="0"/>
      <w:adjustRightInd w:val="0"/>
      <w:spacing w:after="0" w:line="187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7">
    <w:name w:val="Font Style17"/>
    <w:uiPriority w:val="99"/>
    <w:rsid w:val="0006181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">
    <w:name w:val="Font Style11"/>
    <w:uiPriority w:val="99"/>
    <w:rsid w:val="0006181F"/>
    <w:rPr>
      <w:rFonts w:ascii="Microsoft Sans Serif" w:hAnsi="Microsoft Sans Serif" w:cs="Microsoft Sans Serif"/>
      <w:i/>
      <w:iCs/>
      <w:sz w:val="14"/>
      <w:szCs w:val="14"/>
    </w:rPr>
  </w:style>
  <w:style w:type="paragraph" w:customStyle="1" w:styleId="text">
    <w:name w:val="text"/>
    <w:basedOn w:val="a0"/>
    <w:uiPriority w:val="99"/>
    <w:rsid w:val="0006181F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/>
    </w:rPr>
  </w:style>
  <w:style w:type="character" w:customStyle="1" w:styleId="Text0">
    <w:name w:val="Text"/>
    <w:uiPriority w:val="99"/>
    <w:rsid w:val="0006181F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Style8">
    <w:name w:val="Style8"/>
    <w:basedOn w:val="a0"/>
    <w:uiPriority w:val="99"/>
    <w:rsid w:val="0006181F"/>
    <w:pPr>
      <w:widowControl w:val="0"/>
      <w:autoSpaceDE w:val="0"/>
      <w:autoSpaceDN w:val="0"/>
      <w:adjustRightInd w:val="0"/>
      <w:spacing w:after="0" w:line="178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2">
    <w:name w:val="Style12"/>
    <w:basedOn w:val="a0"/>
    <w:uiPriority w:val="99"/>
    <w:rsid w:val="0006181F"/>
    <w:pPr>
      <w:widowControl w:val="0"/>
      <w:autoSpaceDE w:val="0"/>
      <w:autoSpaceDN w:val="0"/>
      <w:adjustRightInd w:val="0"/>
      <w:spacing w:after="0" w:line="187" w:lineRule="exac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06181F"/>
    <w:pPr>
      <w:widowControl w:val="0"/>
      <w:autoSpaceDE w:val="0"/>
      <w:autoSpaceDN w:val="0"/>
      <w:adjustRightInd w:val="0"/>
      <w:spacing w:after="0" w:line="179" w:lineRule="exac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9">
    <w:name w:val="Font Style19"/>
    <w:uiPriority w:val="99"/>
    <w:rsid w:val="0006181F"/>
    <w:rPr>
      <w:rFonts w:ascii="Arial" w:hAnsi="Arial" w:cs="Arial"/>
      <w:i/>
      <w:iCs/>
      <w:sz w:val="20"/>
      <w:szCs w:val="20"/>
    </w:rPr>
  </w:style>
  <w:style w:type="paragraph" w:customStyle="1" w:styleId="aff2">
    <w:name w:val="Содержимое таблицы"/>
    <w:basedOn w:val="a0"/>
    <w:rsid w:val="0006181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15">
    <w:name w:val="Основной текст1"/>
    <w:basedOn w:val="a0"/>
    <w:rsid w:val="0006181F"/>
    <w:pPr>
      <w:widowControl w:val="0"/>
      <w:shd w:val="clear" w:color="auto" w:fill="FFFFFF"/>
      <w:suppressAutoHyphens/>
      <w:spacing w:after="0" w:line="317" w:lineRule="exact"/>
    </w:pPr>
    <w:rPr>
      <w:rFonts w:ascii="Times New Roman" w:eastAsia="Times New Roman" w:hAnsi="Times New Roman" w:cs="Times New Roman"/>
      <w:color w:val="000000"/>
      <w:kern w:val="1"/>
      <w:sz w:val="27"/>
      <w:szCs w:val="27"/>
      <w:lang w:eastAsia="en-US"/>
    </w:rPr>
  </w:style>
  <w:style w:type="character" w:customStyle="1" w:styleId="c24">
    <w:name w:val="c24"/>
    <w:rsid w:val="0006181F"/>
  </w:style>
  <w:style w:type="table" w:customStyle="1" w:styleId="16">
    <w:name w:val="Сетка таблицы светлая1"/>
    <w:basedOn w:val="a2"/>
    <w:uiPriority w:val="40"/>
    <w:rsid w:val="0006181F"/>
    <w:pPr>
      <w:spacing w:after="0" w:line="240" w:lineRule="auto"/>
    </w:pPr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AC83-33BF-4459-91EF-3F77EBCD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37</Pages>
  <Words>11631</Words>
  <Characters>66297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ASUS</cp:lastModifiedBy>
  <cp:revision>25</cp:revision>
  <cp:lastPrinted>2019-07-19T11:47:00Z</cp:lastPrinted>
  <dcterms:created xsi:type="dcterms:W3CDTF">2018-06-07T06:00:00Z</dcterms:created>
  <dcterms:modified xsi:type="dcterms:W3CDTF">2019-09-01T06:11:00Z</dcterms:modified>
</cp:coreProperties>
</file>