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C1" w:rsidRDefault="002D53C1" w:rsidP="00A240DF">
      <w:pPr>
        <w:pStyle w:val="a3"/>
        <w:spacing w:line="36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52AE6">
        <w:rPr>
          <w:rFonts w:ascii="Times New Roman" w:eastAsia="Calibri" w:hAnsi="Times New Roman"/>
          <w:b/>
          <w:sz w:val="24"/>
          <w:szCs w:val="24"/>
          <w:lang w:eastAsia="en-US"/>
        </w:rPr>
        <w:t>Аннотация к рабочей программе по учебному предмету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2D53C1" w:rsidRDefault="002D53C1" w:rsidP="00A240D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/>
          <w:b/>
          <w:sz w:val="24"/>
          <w:szCs w:val="24"/>
        </w:rPr>
        <w:t>Край, в котором я живу»</w:t>
      </w:r>
    </w:p>
    <w:p w:rsidR="002D53C1" w:rsidRDefault="002D53C1" w:rsidP="00A240D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54D">
        <w:rPr>
          <w:rFonts w:ascii="Times New Roman" w:hAnsi="Times New Roman"/>
          <w:sz w:val="24"/>
          <w:szCs w:val="24"/>
        </w:rPr>
        <w:t xml:space="preserve">             Рабочая программа учебного курса «Край, в котором я живу» составлена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D53C1" w:rsidRPr="00162F3D" w:rsidRDefault="002D53C1" w:rsidP="00A240D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62F3D">
        <w:rPr>
          <w:rFonts w:ascii="Times New Roman" w:hAnsi="Times New Roman"/>
          <w:sz w:val="24"/>
          <w:szCs w:val="24"/>
        </w:rPr>
        <w:t xml:space="preserve">соответствии </w:t>
      </w:r>
      <w:proofErr w:type="gramStart"/>
      <w:r w:rsidRPr="00162F3D">
        <w:rPr>
          <w:rFonts w:ascii="Times New Roman" w:hAnsi="Times New Roman"/>
          <w:sz w:val="24"/>
          <w:szCs w:val="24"/>
        </w:rPr>
        <w:t>с</w:t>
      </w:r>
      <w:proofErr w:type="gramEnd"/>
      <w:r w:rsidRPr="00162F3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2D53C1" w:rsidRPr="007926B9" w:rsidRDefault="002D53C1" w:rsidP="00A240D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926B9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 (в действующей редакции);</w:t>
      </w:r>
    </w:p>
    <w:p w:rsidR="00A240DF" w:rsidRDefault="002D53C1" w:rsidP="00A240D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240DF">
        <w:rPr>
          <w:rFonts w:ascii="Times New Roman" w:hAnsi="Times New Roman"/>
          <w:b/>
          <w:color w:val="000000"/>
          <w:sz w:val="24"/>
          <w:szCs w:val="24"/>
        </w:rPr>
        <w:t>с учетом:</w:t>
      </w:r>
    </w:p>
    <w:p w:rsidR="00A240DF" w:rsidRDefault="00A240DF" w:rsidP="00A240D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№ 1/15 (в действующей редакции).</w:t>
      </w:r>
      <w:proofErr w:type="gramEnd"/>
    </w:p>
    <w:p w:rsidR="00A240DF" w:rsidRDefault="00A240DF" w:rsidP="00A240D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основе:</w:t>
      </w:r>
    </w:p>
    <w:p w:rsidR="00A240DF" w:rsidRDefault="00A240DF" w:rsidP="00A240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примерной  программы:  «Край, в котором я живу» (авт. Поляков Е.В.) г. Сыктывкар, КРИРО 2018г.  </w:t>
      </w:r>
    </w:p>
    <w:p w:rsidR="002D53C1" w:rsidRPr="007E754D" w:rsidRDefault="002D53C1" w:rsidP="00A240D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54D">
        <w:rPr>
          <w:rFonts w:ascii="Times New Roman" w:hAnsi="Times New Roman"/>
          <w:sz w:val="24"/>
          <w:szCs w:val="24"/>
        </w:rPr>
        <w:t>Настоящая программа раскрывает краеведческое (региональное и этнокультурное) содержание основн</w:t>
      </w:r>
      <w:r>
        <w:rPr>
          <w:rFonts w:ascii="Times New Roman" w:hAnsi="Times New Roman"/>
          <w:sz w:val="24"/>
          <w:szCs w:val="24"/>
        </w:rPr>
        <w:t>ых разделов учебного предмета «О</w:t>
      </w:r>
      <w:r w:rsidRPr="007E754D">
        <w:rPr>
          <w:rFonts w:ascii="Times New Roman" w:hAnsi="Times New Roman"/>
          <w:sz w:val="24"/>
          <w:szCs w:val="24"/>
        </w:rPr>
        <w:t>кружающий мир»- «Человек и природа», «Человек и общество», а также предметных областей «Искусство» и «Технология», основанное на материале местности проживания и окружающей младшего школьника действительности, Республики Коми в целом. При этом обеспечивается преемственность учебного материала по отношению к содержан</w:t>
      </w:r>
      <w:r w:rsidR="00A240DF">
        <w:rPr>
          <w:rFonts w:ascii="Times New Roman" w:hAnsi="Times New Roman"/>
          <w:sz w:val="24"/>
          <w:szCs w:val="24"/>
        </w:rPr>
        <w:t>ию программ учебных предметов «</w:t>
      </w:r>
      <w:r w:rsidRPr="007E754D">
        <w:rPr>
          <w:rFonts w:ascii="Times New Roman" w:hAnsi="Times New Roman"/>
          <w:sz w:val="24"/>
          <w:szCs w:val="24"/>
        </w:rPr>
        <w:t xml:space="preserve">Окружающий мир», «Изобразительное искусство» и «Технология».  </w:t>
      </w:r>
    </w:p>
    <w:p w:rsidR="002D53C1" w:rsidRPr="00BF3A0A" w:rsidRDefault="002D53C1" w:rsidP="00A240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5A2">
        <w:rPr>
          <w:rFonts w:ascii="Times New Roman" w:hAnsi="Times New Roman"/>
          <w:b/>
          <w:sz w:val="24"/>
          <w:szCs w:val="24"/>
        </w:rPr>
        <w:t xml:space="preserve">  Целью</w:t>
      </w:r>
      <w:r w:rsidRPr="007E754D">
        <w:rPr>
          <w:rFonts w:ascii="Times New Roman" w:hAnsi="Times New Roman"/>
          <w:sz w:val="24"/>
          <w:szCs w:val="24"/>
        </w:rPr>
        <w:t xml:space="preserve"> изучения учебного курса «Край, в котором я живу» является формирование элементарных навыков адекватного природного и </w:t>
      </w:r>
      <w:proofErr w:type="spellStart"/>
      <w:r w:rsidRPr="007E754D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7E754D">
        <w:rPr>
          <w:rFonts w:ascii="Times New Roman" w:hAnsi="Times New Roman"/>
          <w:sz w:val="24"/>
          <w:szCs w:val="24"/>
        </w:rPr>
        <w:t xml:space="preserve"> поведения младшего школьника в окружающей его природной и социальной среде на основе знакомства с природн</w:t>
      </w:r>
      <w:proofErr w:type="gramStart"/>
      <w:r w:rsidRPr="007E754D">
        <w:rPr>
          <w:rFonts w:ascii="Times New Roman" w:hAnsi="Times New Roman"/>
          <w:sz w:val="24"/>
          <w:szCs w:val="24"/>
        </w:rPr>
        <w:t>о–</w:t>
      </w:r>
      <w:proofErr w:type="gramEnd"/>
      <w:r w:rsidRPr="007E754D">
        <w:rPr>
          <w:rFonts w:ascii="Times New Roman" w:hAnsi="Times New Roman"/>
          <w:sz w:val="24"/>
          <w:szCs w:val="24"/>
        </w:rPr>
        <w:t xml:space="preserve"> культурным и культурно – историческим наследием Коми края.</w:t>
      </w:r>
    </w:p>
    <w:p w:rsidR="00A240DF" w:rsidRPr="00162F3D" w:rsidRDefault="00A240DF" w:rsidP="00A240DF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A240DF">
        <w:rPr>
          <w:rFonts w:ascii="Times New Roman" w:hAnsi="Times New Roman"/>
          <w:sz w:val="24"/>
        </w:rPr>
        <w:t>Учебный курс «Край, в котором я живу» включён в</w:t>
      </w:r>
      <w:r w:rsidRPr="00A240DF">
        <w:rPr>
          <w:rFonts w:ascii="Times New Roman" w:hAnsi="Times New Roman"/>
          <w:color w:val="FF0000"/>
          <w:sz w:val="24"/>
        </w:rPr>
        <w:t xml:space="preserve"> </w:t>
      </w:r>
      <w:r w:rsidRPr="00A240DF">
        <w:rPr>
          <w:rFonts w:ascii="Times New Roman" w:hAnsi="Times New Roman"/>
          <w:sz w:val="24"/>
        </w:rPr>
        <w:t xml:space="preserve">учебном плане в предметную область «Предметы этнокультурной направленности». </w:t>
      </w:r>
    </w:p>
    <w:p w:rsidR="002D53C1" w:rsidRDefault="002D53C1" w:rsidP="00A240D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учебного курса </w:t>
      </w:r>
      <w:r w:rsidRPr="007E754D">
        <w:rPr>
          <w:rFonts w:ascii="Times New Roman" w:hAnsi="Times New Roman"/>
          <w:sz w:val="24"/>
          <w:szCs w:val="24"/>
        </w:rPr>
        <w:t>«Край, в котором я живу»</w:t>
      </w:r>
      <w:r w:rsidR="00CF0256">
        <w:rPr>
          <w:rFonts w:ascii="Times New Roman" w:hAnsi="Times New Roman"/>
          <w:sz w:val="24"/>
          <w:szCs w:val="24"/>
        </w:rPr>
        <w:t xml:space="preserve"> отводится</w:t>
      </w:r>
      <w:r>
        <w:rPr>
          <w:rFonts w:ascii="Times New Roman" w:hAnsi="Times New Roman"/>
          <w:sz w:val="24"/>
          <w:szCs w:val="24"/>
        </w:rPr>
        <w:t>:</w:t>
      </w:r>
      <w:r w:rsidR="00CF0256" w:rsidRPr="00CF0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класс -34 часа в год; 3 класс – 34 часа в год; 4 класс – 34 часа в год. Общий объём учебного времени для изучения учебного курса на уровне начального общего образования составляет 102 часа.</w:t>
      </w:r>
    </w:p>
    <w:p w:rsidR="002D53C1" w:rsidRDefault="002D53C1" w:rsidP="00A240DF">
      <w:pPr>
        <w:spacing w:line="360" w:lineRule="auto"/>
      </w:pPr>
    </w:p>
    <w:sectPr w:rsidR="002D53C1" w:rsidSect="002D53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56A"/>
    <w:multiLevelType w:val="hybridMultilevel"/>
    <w:tmpl w:val="A5B80A88"/>
    <w:lvl w:ilvl="0" w:tplc="D66EF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D8"/>
    <w:rsid w:val="00090639"/>
    <w:rsid w:val="00162F3D"/>
    <w:rsid w:val="002D53C1"/>
    <w:rsid w:val="00A240DF"/>
    <w:rsid w:val="00BF3A0A"/>
    <w:rsid w:val="00CF0256"/>
    <w:rsid w:val="00E8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3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3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500 14</dc:creator>
  <cp:lastModifiedBy>Учитель</cp:lastModifiedBy>
  <cp:revision>3</cp:revision>
  <dcterms:created xsi:type="dcterms:W3CDTF">2019-04-04T07:01:00Z</dcterms:created>
  <dcterms:modified xsi:type="dcterms:W3CDTF">2019-04-05T07:59:00Z</dcterms:modified>
</cp:coreProperties>
</file>