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1" w:rsidRPr="009F5E11" w:rsidRDefault="009F5E11" w:rsidP="009F5E1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9F5E11">
        <w:rPr>
          <w:b/>
          <w:color w:val="000000"/>
          <w:sz w:val="26"/>
          <w:szCs w:val="26"/>
        </w:rPr>
        <w:t>Аннотация к рабочей программе учебного курса</w:t>
      </w:r>
    </w:p>
    <w:p w:rsidR="009F5E11" w:rsidRDefault="009F5E11" w:rsidP="009F5E1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9F5E11">
        <w:rPr>
          <w:b/>
          <w:color w:val="000000"/>
          <w:sz w:val="26"/>
          <w:szCs w:val="26"/>
        </w:rPr>
        <w:t>«Основы религиозных культур и светской этики»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Рабочая программа комплексного учебного курса «Основы религиозных культур и светской этики» состав</w:t>
      </w:r>
      <w:bookmarkStart w:id="0" w:name="_GoBack"/>
      <w:bookmarkEnd w:id="0"/>
      <w:r w:rsidRPr="009F5E11">
        <w:rPr>
          <w:color w:val="000000"/>
          <w:sz w:val="26"/>
          <w:szCs w:val="26"/>
        </w:rPr>
        <w:t>лена в соответствии с: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6 октября 2009 г. №373 (в действующей редакции);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с учетом: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proofErr w:type="gramStart"/>
      <w:r w:rsidRPr="009F5E11">
        <w:rPr>
          <w:color w:val="000000"/>
          <w:sz w:val="26"/>
          <w:szCs w:val="26"/>
        </w:rPr>
        <w:t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Комплексный учебный курс «Основы религиозных культур и светской этики» (ОРКСЭ)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должен обеспечить образовательный проце</w:t>
      </w:r>
      <w:proofErr w:type="gramStart"/>
      <w:r w:rsidRPr="009F5E11">
        <w:rPr>
          <w:color w:val="000000"/>
          <w:sz w:val="26"/>
          <w:szCs w:val="26"/>
        </w:rPr>
        <w:t>сс в гр</w:t>
      </w:r>
      <w:proofErr w:type="gramEnd"/>
      <w:r w:rsidRPr="009F5E11">
        <w:rPr>
          <w:color w:val="000000"/>
          <w:sz w:val="26"/>
          <w:szCs w:val="26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Основные задачи реализации содержания комплексного учебного курса «Основы религиозных культур и светской этики»,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в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9F5E11">
        <w:rPr>
          <w:color w:val="000000"/>
          <w:sz w:val="26"/>
          <w:szCs w:val="26"/>
        </w:rPr>
        <w:t>кс стр</w:t>
      </w:r>
      <w:proofErr w:type="gramEnd"/>
      <w:r w:rsidRPr="009F5E11">
        <w:rPr>
          <w:color w:val="000000"/>
          <w:sz w:val="26"/>
          <w:szCs w:val="26"/>
        </w:rPr>
        <w:t xml:space="preserve">уктурно и содержательно связанных друг с </w:t>
      </w:r>
      <w:r w:rsidRPr="009F5E11">
        <w:rPr>
          <w:color w:val="000000"/>
          <w:sz w:val="26"/>
          <w:szCs w:val="26"/>
        </w:rPr>
        <w:lastRenderedPageBreak/>
        <w:t>другом учебных модулей, один из которых изучается по выбору родителей (законных представителей) обучающихся: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Модуль 1. «Основы православной культуры»;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Модуль 2. «Основы исламской культуры»;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Модуль 3. «Основы буддийской культуры»;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Модуль 4. «Основы иудейской культуры»;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Модуль 5. «Основы мировых религиозных культур»;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Модуль 6. «Основы светской этики».</w:t>
      </w:r>
    </w:p>
    <w:p w:rsidR="009F5E11" w:rsidRPr="009F5E11" w:rsidRDefault="009F5E11" w:rsidP="000D04A3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F5E11">
        <w:rPr>
          <w:color w:val="000000"/>
          <w:sz w:val="26"/>
          <w:szCs w:val="26"/>
        </w:rPr>
        <w:t>Комплексный учебный курс «Основы религиозных культур и светской этики» включён в учебном плане в предметную область «Основы религиозных культур и светской этики». На изучение курса в 4 кла</w:t>
      </w:r>
      <w:r w:rsidR="000D04A3">
        <w:rPr>
          <w:color w:val="000000"/>
          <w:sz w:val="26"/>
          <w:szCs w:val="26"/>
        </w:rPr>
        <w:t>ссе отводится 1 час в неделю, 34</w:t>
      </w:r>
      <w:r w:rsidRPr="009F5E11">
        <w:rPr>
          <w:color w:val="000000"/>
          <w:sz w:val="26"/>
          <w:szCs w:val="26"/>
        </w:rPr>
        <w:t xml:space="preserve"> час</w:t>
      </w:r>
      <w:r w:rsidR="000D04A3">
        <w:rPr>
          <w:color w:val="000000"/>
          <w:sz w:val="26"/>
          <w:szCs w:val="26"/>
        </w:rPr>
        <w:t xml:space="preserve">а </w:t>
      </w:r>
      <w:r w:rsidRPr="009F5E11">
        <w:rPr>
          <w:color w:val="000000"/>
          <w:sz w:val="26"/>
          <w:szCs w:val="26"/>
        </w:rPr>
        <w:t xml:space="preserve"> в год.</w:t>
      </w:r>
    </w:p>
    <w:p w:rsidR="00F142F8" w:rsidRPr="009F5E11" w:rsidRDefault="00F142F8" w:rsidP="000D04A3">
      <w:pPr>
        <w:spacing w:after="0" w:line="360" w:lineRule="auto"/>
        <w:ind w:firstLine="851"/>
        <w:jc w:val="both"/>
        <w:rPr>
          <w:sz w:val="26"/>
          <w:szCs w:val="26"/>
        </w:rPr>
      </w:pPr>
    </w:p>
    <w:sectPr w:rsidR="00F142F8" w:rsidRPr="009F5E11" w:rsidSect="009F5E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11"/>
    <w:rsid w:val="000D04A3"/>
    <w:rsid w:val="001359A0"/>
    <w:rsid w:val="00736392"/>
    <w:rsid w:val="009F5E11"/>
    <w:rsid w:val="00B82CEF"/>
    <w:rsid w:val="00DF0031"/>
    <w:rsid w:val="00EF7CCB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2</cp:revision>
  <dcterms:created xsi:type="dcterms:W3CDTF">2019-04-03T16:08:00Z</dcterms:created>
  <dcterms:modified xsi:type="dcterms:W3CDTF">2019-04-03T16:08:00Z</dcterms:modified>
</cp:coreProperties>
</file>