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C84238">
        <w:rPr>
          <w:rFonts w:ascii="Times New Roman" w:hAnsi="Times New Roman" w:cs="Times New Roman"/>
          <w:b/>
          <w:sz w:val="24"/>
        </w:rPr>
        <w:t>Краеведение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036AAE" w:rsidRPr="00C84238" w:rsidRDefault="00036AAE" w:rsidP="00C842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C84238"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</w:p>
    <w:p w:rsidR="00C84238" w:rsidRDefault="00C84238" w:rsidP="00C84238">
      <w:pPr>
        <w:tabs>
          <w:tab w:val="left" w:pos="993"/>
          <w:tab w:val="left" w:pos="4962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«Краеведение» составлена в соответствии: 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с учетом авторской программы О.Е. Бондаренко, Т.М. </w:t>
      </w:r>
      <w:proofErr w:type="spellStart"/>
      <w:r w:rsidRPr="00C84238">
        <w:rPr>
          <w:rFonts w:ascii="Times New Roman" w:hAnsi="Times New Roman" w:cs="Times New Roman"/>
          <w:sz w:val="24"/>
          <w:szCs w:val="24"/>
        </w:rPr>
        <w:t>Хорунжей</w:t>
      </w:r>
      <w:proofErr w:type="spellEnd"/>
      <w:r w:rsidRPr="00C84238">
        <w:rPr>
          <w:rFonts w:ascii="Times New Roman" w:hAnsi="Times New Roman" w:cs="Times New Roman"/>
          <w:sz w:val="24"/>
          <w:szCs w:val="24"/>
        </w:rPr>
        <w:t xml:space="preserve"> «История Республики Коми». 10-11 классы. </w:t>
      </w:r>
    </w:p>
    <w:p w:rsidR="00C84238" w:rsidRPr="00C84238" w:rsidRDefault="00C84238" w:rsidP="00C84238">
      <w:pPr>
        <w:tabs>
          <w:tab w:val="left" w:pos="993"/>
          <w:tab w:val="left" w:pos="4962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 xml:space="preserve">Издание подготовлено в Центре по разработке учебно-методических комплектов национально-регионального компонента ГОУ ДПО </w:t>
      </w:r>
      <w:proofErr w:type="spellStart"/>
      <w:r w:rsidRPr="00C84238">
        <w:rPr>
          <w:rFonts w:ascii="Times New Roman" w:hAnsi="Times New Roman" w:cs="Times New Roman"/>
          <w:sz w:val="24"/>
          <w:szCs w:val="24"/>
        </w:rPr>
        <w:t>КРИРОиПК</w:t>
      </w:r>
      <w:proofErr w:type="spellEnd"/>
      <w:r w:rsidRPr="00C84238">
        <w:rPr>
          <w:rFonts w:ascii="Times New Roman" w:hAnsi="Times New Roman" w:cs="Times New Roman"/>
          <w:sz w:val="24"/>
          <w:szCs w:val="24"/>
        </w:rPr>
        <w:t>, Сыктывкар, 2008.</w:t>
      </w:r>
    </w:p>
    <w:p w:rsidR="00C84238" w:rsidRPr="00C84238" w:rsidRDefault="00C84238" w:rsidP="00C84238">
      <w:pPr>
        <w:tabs>
          <w:tab w:val="left" w:pos="993"/>
          <w:tab w:val="left" w:pos="4962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>Выбор программы учебного курса «Краеведение» обусловлен выбором и уровнем интеллектуальных притязаний учащихся и их родителей (законных представителей).</w:t>
      </w:r>
    </w:p>
    <w:p w:rsidR="00C84238" w:rsidRPr="00C84238" w:rsidRDefault="00C84238" w:rsidP="00C84238">
      <w:pPr>
        <w:tabs>
          <w:tab w:val="left" w:pos="993"/>
          <w:tab w:val="left" w:pos="4962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 бережного отношения к природе, истории и культуре родного края.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C8423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84238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C84238" w:rsidRPr="00C84238" w:rsidRDefault="00C84238" w:rsidP="00205C45">
      <w:pPr>
        <w:tabs>
          <w:tab w:val="left" w:pos="851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>Рабочая программа учебного предмета «Краеведение» обеспечивает достижение следующих целей:</w:t>
      </w:r>
    </w:p>
    <w:p w:rsidR="00C84238" w:rsidRPr="00C84238" w:rsidRDefault="00C84238" w:rsidP="00205C45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 xml:space="preserve">овладение учащимися основами знаний о социальном, духовном и нравственном опыте </w:t>
      </w:r>
      <w:proofErr w:type="spellStart"/>
      <w:r w:rsidRPr="00C84238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C84238">
        <w:rPr>
          <w:rFonts w:ascii="Times New Roman" w:hAnsi="Times New Roman" w:cs="Times New Roman"/>
          <w:sz w:val="24"/>
          <w:szCs w:val="24"/>
        </w:rPr>
        <w:t xml:space="preserve"> народа;</w:t>
      </w:r>
    </w:p>
    <w:p w:rsidR="00C84238" w:rsidRPr="00C84238" w:rsidRDefault="00C84238" w:rsidP="00205C45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>понимание процесса становления многонационального государственного образования «Республика Коми», его истории;</w:t>
      </w:r>
    </w:p>
    <w:p w:rsidR="00C84238" w:rsidRPr="00C84238" w:rsidRDefault="00C84238" w:rsidP="00205C45">
      <w:pPr>
        <w:pStyle w:val="a5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>формирование ценностных ориентаций и убеждений учащихся на основе личностного осмысления опыта исторического развития; восприятие идей гуманизма, уважения прав человека, патриотизма и взаимопонимания между народами;</w:t>
      </w:r>
    </w:p>
    <w:p w:rsidR="00C84238" w:rsidRPr="00C84238" w:rsidRDefault="00C84238" w:rsidP="00205C45">
      <w:pPr>
        <w:pStyle w:val="a5"/>
        <w:widowControl w:val="0"/>
        <w:numPr>
          <w:ilvl w:val="0"/>
          <w:numId w:val="13"/>
        </w:numPr>
        <w:tabs>
          <w:tab w:val="left" w:pos="851"/>
          <w:tab w:val="left" w:pos="818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>стремления сохранить и приумножить культурное наследие своего края, страны и всего человечества.</w:t>
      </w:r>
    </w:p>
    <w:p w:rsidR="00C84238" w:rsidRPr="00C84238" w:rsidRDefault="00C84238" w:rsidP="00C84238">
      <w:pPr>
        <w:pStyle w:val="Default"/>
        <w:spacing w:line="360" w:lineRule="auto"/>
        <w:ind w:firstLine="851"/>
        <w:jc w:val="both"/>
        <w:rPr>
          <w:i/>
        </w:rPr>
      </w:pPr>
      <w:r w:rsidRPr="00C84238">
        <w:rPr>
          <w:b/>
          <w:bCs/>
          <w:i/>
        </w:rPr>
        <w:t>Цели освоения</w:t>
      </w:r>
      <w:r w:rsidRPr="00C84238">
        <w:rPr>
          <w:i/>
        </w:rPr>
        <w:t xml:space="preserve">: </w:t>
      </w:r>
    </w:p>
    <w:p w:rsidR="00C84238" w:rsidRPr="00C84238" w:rsidRDefault="00C84238" w:rsidP="00C84238">
      <w:pPr>
        <w:pStyle w:val="Default"/>
        <w:spacing w:line="360" w:lineRule="auto"/>
        <w:ind w:firstLine="851"/>
        <w:jc w:val="both"/>
      </w:pPr>
      <w:r w:rsidRPr="00C84238">
        <w:t xml:space="preserve">Целью освоения учебного предмета «Краеведение» является формирование у обучающихся системы краеведческих знаний о Республике Коми. </w:t>
      </w:r>
    </w:p>
    <w:p w:rsidR="00C84238" w:rsidRPr="00C84238" w:rsidRDefault="00C84238" w:rsidP="00C84238">
      <w:pPr>
        <w:pStyle w:val="Default"/>
        <w:tabs>
          <w:tab w:val="left" w:pos="7513"/>
        </w:tabs>
        <w:spacing w:line="360" w:lineRule="auto"/>
        <w:ind w:firstLine="851"/>
        <w:jc w:val="both"/>
      </w:pPr>
      <w:r w:rsidRPr="00C84238">
        <w:rPr>
          <w:b/>
          <w:bCs/>
          <w:i/>
        </w:rPr>
        <w:lastRenderedPageBreak/>
        <w:t>Задачами изучения краеведения</w:t>
      </w:r>
      <w:r w:rsidRPr="00C84238">
        <w:rPr>
          <w:b/>
          <w:bCs/>
        </w:rPr>
        <w:t xml:space="preserve"> </w:t>
      </w:r>
      <w:r w:rsidRPr="00C84238">
        <w:t xml:space="preserve">в основной школе являются: </w:t>
      </w:r>
      <w:r w:rsidRPr="00C84238">
        <w:tab/>
      </w:r>
    </w:p>
    <w:p w:rsidR="00C84238" w:rsidRPr="00C84238" w:rsidRDefault="00C84238" w:rsidP="00205C45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C84238">
        <w:t xml:space="preserve">формирование знаний и </w:t>
      </w:r>
      <w:proofErr w:type="gramStart"/>
      <w:r w:rsidRPr="00C84238">
        <w:t>ознакомлении</w:t>
      </w:r>
      <w:proofErr w:type="gramEnd"/>
      <w:r w:rsidRPr="00C84238">
        <w:t xml:space="preserve"> с основными принципами краеведческого подхода к изучаемому региону; </w:t>
      </w:r>
    </w:p>
    <w:p w:rsidR="00C84238" w:rsidRPr="00C84238" w:rsidRDefault="00C84238" w:rsidP="00205C45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C84238">
        <w:t xml:space="preserve">раскрытие основных периодов, связанных с освоением и изучением края, формированием государственности в Республике Коми, роли выдающихся людей в истории Коми края; </w:t>
      </w:r>
    </w:p>
    <w:p w:rsidR="00C84238" w:rsidRPr="00C84238" w:rsidRDefault="00C84238" w:rsidP="00205C45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C84238">
        <w:t>выявление своеобразия природно-территориальных комплексов и социально-культурных объектов.</w:t>
      </w:r>
    </w:p>
    <w:p w:rsidR="00C84238" w:rsidRPr="00C84238" w:rsidRDefault="00C84238" w:rsidP="00C84238">
      <w:pPr>
        <w:pStyle w:val="Default"/>
        <w:tabs>
          <w:tab w:val="left" w:pos="7513"/>
        </w:tabs>
        <w:spacing w:line="360" w:lineRule="auto"/>
        <w:ind w:firstLine="851"/>
        <w:jc w:val="both"/>
      </w:pPr>
      <w:r w:rsidRPr="00C84238">
        <w:t xml:space="preserve">Курс «Краеведение» знакомит с природными и географическими условиями Коми края, символикой Республики Коми, дает знания по истории, экономике и культуре </w:t>
      </w:r>
      <w:proofErr w:type="spellStart"/>
      <w:r w:rsidRPr="00C84238">
        <w:t>коми</w:t>
      </w:r>
      <w:proofErr w:type="spellEnd"/>
      <w:r w:rsidRPr="00C84238">
        <w:t xml:space="preserve"> народа. </w:t>
      </w:r>
    </w:p>
    <w:p w:rsidR="00C84238" w:rsidRPr="00C84238" w:rsidRDefault="00C84238" w:rsidP="00C84238">
      <w:pPr>
        <w:pStyle w:val="Default"/>
        <w:tabs>
          <w:tab w:val="left" w:pos="7513"/>
        </w:tabs>
        <w:spacing w:line="360" w:lineRule="auto"/>
        <w:ind w:firstLine="851"/>
        <w:jc w:val="both"/>
      </w:pPr>
      <w:r w:rsidRPr="00C84238">
        <w:t xml:space="preserve">Программа 10-11 классов предполагает изучение развития Коми края во взаимосвязи с историей России в советский период и до современного времени. Каждому разделу программы предпослана характеристика ситуации в России, на фоне которой развиваются события и процессы в Коми крае. </w:t>
      </w:r>
    </w:p>
    <w:p w:rsidR="00C84238" w:rsidRPr="00C84238" w:rsidRDefault="00C84238" w:rsidP="00C84238">
      <w:pPr>
        <w:spacing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>Рабочая программа учебного предмета «Краеведение» предполагает:</w:t>
      </w:r>
    </w:p>
    <w:p w:rsidR="00C84238" w:rsidRPr="00C84238" w:rsidRDefault="00C84238" w:rsidP="00C84238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>использование различных форм занятий: урок-экскурсия, урок-викторина, урок-конференция, практическая работа по документу, атласу, защита творческих работ учащихся;</w:t>
      </w:r>
    </w:p>
    <w:p w:rsidR="00C84238" w:rsidRPr="00C84238" w:rsidRDefault="00C84238" w:rsidP="00C84238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>работу  с  историческими  источниками:  исторические  и географические карты, документы, периодическая печать, отрывки из работ историков и др.;</w:t>
      </w:r>
    </w:p>
    <w:p w:rsidR="00C84238" w:rsidRPr="00C84238" w:rsidRDefault="00C84238" w:rsidP="00C84238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>написание рефератов и творческих работ с элементами поисковой работы.</w:t>
      </w:r>
    </w:p>
    <w:p w:rsidR="00C84238" w:rsidRPr="00C84238" w:rsidRDefault="00C84238" w:rsidP="00C84238">
      <w:pPr>
        <w:pStyle w:val="a7"/>
        <w:spacing w:line="360" w:lineRule="auto"/>
        <w:ind w:firstLine="851"/>
        <w:jc w:val="both"/>
      </w:pPr>
      <w:r w:rsidRPr="00C84238">
        <w:t>На современном этапе развития общества изучение родного края становится актуальным  как ведущий фактор воспитания патриотизма. Учащиеся осознанно должны принять традиции, ценности, формы культурно-исторической, социальной и духовной жизни Коми Республики, экономического развития края.</w:t>
      </w:r>
    </w:p>
    <w:p w:rsidR="00C84238" w:rsidRPr="00C84238" w:rsidRDefault="00C84238" w:rsidP="00C84238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 w:rsidRPr="00C84238">
        <w:rPr>
          <w:color w:val="auto"/>
          <w:lang w:eastAsia="ru-RU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AD02DB" w:rsidRPr="00C84238" w:rsidRDefault="00AD02DB" w:rsidP="00C84238">
      <w:pPr>
        <w:pStyle w:val="Default"/>
        <w:spacing w:line="360" w:lineRule="auto"/>
        <w:ind w:firstLine="851"/>
        <w:jc w:val="both"/>
      </w:pPr>
      <w:bookmarkStart w:id="0" w:name="_GoBack"/>
      <w:bookmarkEnd w:id="0"/>
      <w:r w:rsidRPr="00C84238">
        <w:rPr>
          <w:lang w:eastAsia="ru-RU"/>
        </w:rPr>
        <w:t>Согласно учебному плану МОУ «Гимназия № 6» г. Воркуты, на изучение предмета «</w:t>
      </w:r>
      <w:r w:rsidR="00205C45">
        <w:rPr>
          <w:lang w:eastAsia="ru-RU"/>
        </w:rPr>
        <w:t>Краеведение</w:t>
      </w:r>
      <w:r w:rsidRPr="00C84238">
        <w:rPr>
          <w:lang w:eastAsia="ru-RU"/>
        </w:rPr>
        <w:t xml:space="preserve">» </w:t>
      </w:r>
      <w:r w:rsidRPr="00C84238">
        <w:t>отводится 70 часов: 10 класс – 36 часов (1 час в неделю), 11 класс – 34 часов (1 час в неделю).</w:t>
      </w:r>
    </w:p>
    <w:p w:rsidR="00AD02DB" w:rsidRPr="00C84238" w:rsidRDefault="00AD02DB" w:rsidP="00C842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2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Формой итоговой (годовой) промежуточной аттестации является итоговая контрольная работа.</w:t>
      </w:r>
    </w:p>
    <w:p w:rsidR="00AD02DB" w:rsidRPr="00C84238" w:rsidRDefault="00AD02DB" w:rsidP="00C842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4238"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AD02DB" w:rsidRPr="00C84238" w:rsidRDefault="00AD02DB" w:rsidP="00C8423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D02DB" w:rsidRPr="00C8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F3"/>
    <w:multiLevelType w:val="hybridMultilevel"/>
    <w:tmpl w:val="8902A782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394B59"/>
    <w:multiLevelType w:val="hybridMultilevel"/>
    <w:tmpl w:val="A8D8E3A8"/>
    <w:lvl w:ilvl="0" w:tplc="812A8FC6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2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18227E0"/>
    <w:multiLevelType w:val="hybridMultilevel"/>
    <w:tmpl w:val="D008714E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531B83"/>
    <w:multiLevelType w:val="hybridMultilevel"/>
    <w:tmpl w:val="5456F12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9E1646"/>
    <w:multiLevelType w:val="hybridMultilevel"/>
    <w:tmpl w:val="856C123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317697"/>
    <w:multiLevelType w:val="hybridMultilevel"/>
    <w:tmpl w:val="99A841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144AFD"/>
    <w:rsid w:val="00194CA3"/>
    <w:rsid w:val="001A341B"/>
    <w:rsid w:val="001E7CE1"/>
    <w:rsid w:val="00205C45"/>
    <w:rsid w:val="00413C9C"/>
    <w:rsid w:val="004568DF"/>
    <w:rsid w:val="00596D68"/>
    <w:rsid w:val="005C5365"/>
    <w:rsid w:val="005E225A"/>
    <w:rsid w:val="006C601F"/>
    <w:rsid w:val="00763B54"/>
    <w:rsid w:val="00784CB6"/>
    <w:rsid w:val="00825EA1"/>
    <w:rsid w:val="008A4549"/>
    <w:rsid w:val="009720D1"/>
    <w:rsid w:val="00AD02DB"/>
    <w:rsid w:val="00BA0A29"/>
    <w:rsid w:val="00C52430"/>
    <w:rsid w:val="00C84238"/>
    <w:rsid w:val="00D0330B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  <w:style w:type="character" w:styleId="a6">
    <w:name w:val="Hyperlink"/>
    <w:basedOn w:val="a1"/>
    <w:uiPriority w:val="99"/>
    <w:unhideWhenUsed/>
    <w:rsid w:val="00AD02DB"/>
    <w:rPr>
      <w:color w:val="0000FF" w:themeColor="hyperlink"/>
      <w:u w:val="single"/>
    </w:rPr>
  </w:style>
  <w:style w:type="paragraph" w:styleId="a7">
    <w:name w:val="No Spacing"/>
    <w:uiPriority w:val="1"/>
    <w:qFormat/>
    <w:rsid w:val="00C8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  <w:style w:type="character" w:styleId="a6">
    <w:name w:val="Hyperlink"/>
    <w:basedOn w:val="a1"/>
    <w:uiPriority w:val="99"/>
    <w:unhideWhenUsed/>
    <w:rsid w:val="00AD02DB"/>
    <w:rPr>
      <w:color w:val="0000FF" w:themeColor="hyperlink"/>
      <w:u w:val="single"/>
    </w:rPr>
  </w:style>
  <w:style w:type="paragraph" w:styleId="a7">
    <w:name w:val="No Spacing"/>
    <w:uiPriority w:val="1"/>
    <w:qFormat/>
    <w:rsid w:val="00C8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2000-04-29T08:35:00Z</dcterms:created>
  <dcterms:modified xsi:type="dcterms:W3CDTF">2019-08-02T12:12:00Z</dcterms:modified>
</cp:coreProperties>
</file>