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351B46" w:rsidRDefault="007A7739" w:rsidP="009C2BCB">
      <w:pPr>
        <w:jc w:val="center"/>
        <w:rPr>
          <w:rFonts w:ascii="Times New Roman" w:hAnsi="Times New Roman" w:cs="Times New Roman"/>
          <w:szCs w:val="24"/>
        </w:rPr>
      </w:pPr>
      <w:r w:rsidRPr="007A7739">
        <w:rPr>
          <w:rFonts w:ascii="Times New Roman" w:hAnsi="Times New Roman" w:cs="Times New Roman"/>
          <w:szCs w:val="24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692pt" o:ole="">
            <v:imagedata r:id="rId7" o:title=""/>
          </v:shape>
          <o:OLEObject Type="Embed" ProgID="AcroExch.Document.DC" ShapeID="_x0000_i1025" DrawAspect="Content" ObjectID="_1628834687" r:id="rId8"/>
        </w:object>
      </w:r>
    </w:p>
    <w:p w:rsidR="005C06CB" w:rsidRDefault="005C06CB" w:rsidP="00351B46">
      <w:pPr>
        <w:keepNext/>
        <w:keepLines/>
        <w:tabs>
          <w:tab w:val="left" w:pos="993"/>
        </w:tabs>
        <w:jc w:val="center"/>
        <w:outlineLvl w:val="1"/>
      </w:pPr>
    </w:p>
    <w:p w:rsidR="00AE1675" w:rsidRDefault="00351B46" w:rsidP="005C06CB">
      <w:pPr>
        <w:keepNext/>
        <w:keepLines/>
        <w:tabs>
          <w:tab w:val="left" w:pos="1134"/>
        </w:tabs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1B46"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  <w:r w:rsidR="00AE1675" w:rsidRPr="005C0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bookmarkEnd w:id="0"/>
    </w:p>
    <w:p w:rsidR="005C06CB" w:rsidRPr="005C06CB" w:rsidRDefault="005C06CB" w:rsidP="005C06CB">
      <w:pPr>
        <w:keepNext/>
        <w:keepLines/>
        <w:tabs>
          <w:tab w:val="left" w:pos="1134"/>
        </w:tabs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1675" w:rsidRPr="005C06CB" w:rsidRDefault="00AE1675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</w:t>
      </w:r>
      <w:r w:rsidR="00241D7E" w:rsidRPr="005C06CB">
        <w:rPr>
          <w:rFonts w:ascii="Times New Roman" w:hAnsi="Times New Roman" w:cs="Times New Roman"/>
          <w:color w:val="000000"/>
          <w:sz w:val="24"/>
          <w:szCs w:val="24"/>
        </w:rPr>
        <w:t>«Родная (русская) литература» (базовый курс)</w:t>
      </w:r>
      <w:r w:rsidR="00FE7A2D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с: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№ 413 «Об утверждении Федерального государственного образовательного стандарта среднего общего образования» (в действующей редакции); 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с учетом Концепции преподавания русского языка и литературы, утвержденной распоряжением Правительства Российской Федерации от 09.04.2016 № 637. 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Цель рабочей программы учебного предмета «Родная (русская) литература»: формирование культуры читательского восприятия и достижение читательской самостоятельности учащихся, основанных на навыках анализа и интерпретации литературных текстов. 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Стратегическая цель предмета в 10–11-х классах – завершение формирования соответствующего возрастному и образовательному уровню учащихся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 Задачи программы: 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1) получение опыта медленного чтения произведений русской, родной (региональной) и мировой литературы; 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2) овладение необходимым понятийным и терминологическим аппаратом, позволяющим обобщать и осмыслять читательский опыт в устной и письменной форме; 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3) 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 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4) формирование умения анализировать в устной и письменной форме самостоятельно прочитанные произведения, их отдельные фрагменты, аспекты; 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5) формирование умения самостоятельно создавать тексты различных жанров (ответы на вопросы, рецензии, аннотации и др.). </w:t>
      </w:r>
    </w:p>
    <w:p w:rsidR="005C06CB" w:rsidRPr="005C06CB" w:rsidRDefault="005C06CB" w:rsidP="005C06CB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C06CB">
        <w:rPr>
          <w:rFonts w:ascii="Times New Roman" w:hAnsi="Times New Roman" w:cs="Times New Roman"/>
          <w:color w:val="auto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«Родная (русская) литература» реализуется в рамках предметной области «Родной язык и родная литература». 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по предмету «Родная (русск</w:t>
      </w:r>
      <w:r w:rsidR="00120353">
        <w:rPr>
          <w:rFonts w:ascii="Times New Roman" w:hAnsi="Times New Roman" w:cs="Times New Roman"/>
          <w:color w:val="000000"/>
          <w:sz w:val="24"/>
          <w:szCs w:val="24"/>
        </w:rPr>
        <w:t xml:space="preserve">ая) литература» (базовый курс) </w:t>
      </w:r>
      <w:bookmarkStart w:id="1" w:name="_GoBack"/>
      <w:bookmarkEnd w:id="1"/>
      <w:r w:rsidRPr="005C06CB">
        <w:rPr>
          <w:rFonts w:ascii="Times New Roman" w:hAnsi="Times New Roman" w:cs="Times New Roman"/>
          <w:color w:val="000000"/>
          <w:sz w:val="24"/>
          <w:szCs w:val="24"/>
        </w:rPr>
        <w:t>рассчитана на общую учебную нагрузку в объеме 35 часов за 2 года изучения.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Форма итоговой (годовой) промежуточной аттестации – итоговая контрольная работа. 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51B46" w:rsidRPr="005C06CB" w:rsidRDefault="00351B46" w:rsidP="005C06CB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5C06CB" w:rsidRPr="005C06CB" w:rsidRDefault="005C06CB" w:rsidP="005C06CB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="0004581B" w:rsidRPr="005C06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04581B" w:rsidRPr="005C06CB" w:rsidRDefault="00241D7E" w:rsidP="005C06CB">
      <w:pPr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b/>
          <w:color w:val="000000"/>
          <w:sz w:val="24"/>
          <w:szCs w:val="24"/>
        </w:rPr>
        <w:t>«Родная (русская) литература»</w:t>
      </w:r>
    </w:p>
    <w:p w:rsidR="005C06CB" w:rsidRPr="005C06CB" w:rsidRDefault="005C06CB" w:rsidP="005C06CB">
      <w:pPr>
        <w:tabs>
          <w:tab w:val="left" w:pos="993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32" w:rsidRPr="005C06CB" w:rsidRDefault="0004581B" w:rsidP="005C06CB">
      <w:pPr>
        <w:tabs>
          <w:tab w:val="left" w:pos="993"/>
        </w:tabs>
        <w:spacing w:line="360" w:lineRule="auto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освоения выпускниками </w:t>
      </w:r>
      <w:r w:rsidR="004A3492" w:rsidRPr="005C06CB">
        <w:rPr>
          <w:rFonts w:ascii="Times New Roman" w:hAnsi="Times New Roman" w:cs="Times New Roman"/>
          <w:b/>
          <w:color w:val="000000"/>
          <w:sz w:val="24"/>
          <w:szCs w:val="24"/>
        </w:rPr>
        <w:t>среднего общего образования</w:t>
      </w:r>
      <w:r w:rsidRPr="005C06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по учебному предмету </w:t>
      </w:r>
      <w:r w:rsidR="00241D7E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«Родная (русская) литература» (базовый курс) </w:t>
      </w:r>
      <w:r w:rsidR="00D40532" w:rsidRPr="005C06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обеспечивают:</w:t>
      </w:r>
    </w:p>
    <w:p w:rsidR="0004581B" w:rsidRPr="005C06CB" w:rsidRDefault="00D40532" w:rsidP="005C06CB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D40532" w:rsidRPr="005C06CB" w:rsidRDefault="00D40532" w:rsidP="005C06CB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приобщение к литературному наследию своего народа;</w:t>
      </w:r>
    </w:p>
    <w:p w:rsidR="00D40532" w:rsidRPr="005C06CB" w:rsidRDefault="00D40532" w:rsidP="005C06CB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382828" w:rsidRPr="005C06CB" w:rsidRDefault="00D40532" w:rsidP="005C06CB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обогащение активного и потенциального словарного запаса, развитие у учащихся культуры владения родным языком в соответствии с нормами устной и письменной речи, правилами речевого этикета;</w:t>
      </w:r>
    </w:p>
    <w:p w:rsidR="00382828" w:rsidRPr="005C06CB" w:rsidRDefault="00484C1D" w:rsidP="005C06CB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идентичност</w:t>
      </w:r>
      <w:r w:rsidR="00382828" w:rsidRPr="005C06C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в поликультурном социуме, чувство причастности к историко-культурной общности российского народа и судьбе России, патриотизм,</w:t>
      </w:r>
      <w:r w:rsidR="00382828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  <w:r w:rsidR="00382828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828" w:rsidRPr="005C06CB" w:rsidRDefault="00484C1D" w:rsidP="005C06CB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уважение к своему народу, чувство ответственности перед Родиной,</w:t>
      </w:r>
      <w:r w:rsidR="00382828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гордости за свой край, свою Родину, прошлое и настоящее многонационального</w:t>
      </w:r>
      <w:r w:rsidR="00382828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народа России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82828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828" w:rsidRPr="005C06CB" w:rsidRDefault="00484C1D" w:rsidP="005C06CB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формирование уважения к русскому языку как государственному языку</w:t>
      </w:r>
      <w:r w:rsidR="00382828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являющемуся основой российской идентичности и</w:t>
      </w:r>
      <w:r w:rsidR="00382828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главным фактором национального самоопределения;</w:t>
      </w:r>
    </w:p>
    <w:p w:rsidR="00484C1D" w:rsidRPr="005C06CB" w:rsidRDefault="00484C1D" w:rsidP="005C06CB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воспитание уважения к культуре, языкам, традициям и обычаям народов,</w:t>
      </w:r>
      <w:r w:rsidR="00382828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проживающих в Российской Федерации.</w:t>
      </w:r>
    </w:p>
    <w:p w:rsidR="0004581B" w:rsidRPr="005C06CB" w:rsidRDefault="0004581B" w:rsidP="005C06CB">
      <w:pPr>
        <w:tabs>
          <w:tab w:val="left" w:pos="221"/>
          <w:tab w:val="left" w:pos="993"/>
        </w:tabs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6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Метапредметные результаты освоения выпускниками </w:t>
      </w:r>
      <w:r w:rsidR="004A3492" w:rsidRPr="005C06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среднего общего образования </w:t>
      </w:r>
      <w:r w:rsidRPr="005C06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по учебному предмету </w:t>
      </w:r>
      <w:r w:rsidR="00241D7E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«Родная (русская) литература» (базовый курс) </w:t>
      </w:r>
      <w:r w:rsidR="00382828" w:rsidRPr="005C06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обеспечивают следующие результаты: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организовывать достижения поставленной цели;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целью.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искать и находить обобщенные способы решения задач, в том числе,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осуществлять развернутый информационный поиск и ставить на его основе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новые (учебные и познавательные) задачи;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критически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интерпретировать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позиций, распознавать и фиксировать противоречия в информационных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источниках;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находить и приводить критические аргументы в отношении действий и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суждений другого; спокойно и разумно относиться к критическим замечаниям в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отношении собственного суждения, рассматривать их как ресурс собственного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развития;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выходить за рамки учебного предмета и осуществлять целенаправленный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поиск возможностей для широкого переноса средств и способов действия;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выстраивать индивидуальную образовательную траекторию, учитывая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ограничения со стороны других участников и ресурсные ограничения;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осуществлять деловую коммуникацию как со сверстниками, так и со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взрослыми;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при осуществлении групповой работы быть как руководителем, так и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членом команды в разных ролях (генератор идей, критик, исполнитель,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выступающий, эксперт и т.д.);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и комбинированного взаимодействия;</w:t>
      </w:r>
    </w:p>
    <w:p w:rsidR="00382828" w:rsidRPr="005C06CB" w:rsidRDefault="00382828" w:rsidP="005C06CB">
      <w:pPr>
        <w:numPr>
          <w:ilvl w:val="0"/>
          <w:numId w:val="29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5C06CB">
        <w:rPr>
          <w:rFonts w:ascii="Times New Roman" w:hAnsi="Times New Roman" w:cs="Times New Roman"/>
          <w:color w:val="000000"/>
          <w:sz w:val="24"/>
          <w:szCs w:val="24"/>
        </w:rPr>
        <w:t>развернуто,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логично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точно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излагать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точку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06CB">
        <w:rPr>
          <w:rFonts w:ascii="Times New Roman" w:hAnsi="Times New Roman" w:cs="Times New Roman"/>
          <w:color w:val="000000"/>
          <w:sz w:val="24"/>
          <w:szCs w:val="24"/>
        </w:rPr>
        <w:t>использованием адекватных (устных и письменных) языковых средств</w:t>
      </w:r>
      <w:r w:rsidR="00B84F7F" w:rsidRPr="005C06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6CB" w:rsidRPr="005C06CB" w:rsidRDefault="005C06CB" w:rsidP="005C06CB">
      <w:pPr>
        <w:tabs>
          <w:tab w:val="left" w:pos="993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выпускниками основной школы программы по учебному предмету «Родная (русская) литература» отражают:</w:t>
      </w:r>
      <w:r w:rsidRPr="005C0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CB" w:rsidRDefault="005C06CB" w:rsidP="005C06CB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сформированность понятий о нормах родного языка и применение знаний о них в речевой практике; </w:t>
      </w:r>
    </w:p>
    <w:p w:rsidR="005C06CB" w:rsidRDefault="005C06CB" w:rsidP="005C06CB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5C06CB" w:rsidRDefault="005C06CB" w:rsidP="005C06CB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сформированность навыков свободного использования коммуникативно-эстетических возможностей родного языка; </w:t>
      </w:r>
    </w:p>
    <w:p w:rsidR="005C06CB" w:rsidRDefault="005C06CB" w:rsidP="005C06CB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5C06CB" w:rsidRDefault="005C06CB" w:rsidP="005C06CB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 </w:t>
      </w:r>
    </w:p>
    <w:p w:rsidR="005C06CB" w:rsidRDefault="005C06CB" w:rsidP="005C06CB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lastRenderedPageBreak/>
        <w:t xml:space="preserve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5C06CB" w:rsidRDefault="005C06CB" w:rsidP="005C06CB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5C06CB" w:rsidRDefault="005C06CB" w:rsidP="005C06CB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C06CB" w:rsidRDefault="005C06CB" w:rsidP="005C06CB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 xml:space="preserve">сформированность понимания родной литературы как одной из основных национально-культурных ценностей народа, как особого способа познания жизни; </w:t>
      </w:r>
    </w:p>
    <w:p w:rsidR="005C06CB" w:rsidRDefault="005C06CB" w:rsidP="005C06CB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C06CB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06CB">
        <w:rPr>
          <w:rFonts w:ascii="Times New Roman" w:hAnsi="Times New Roman" w:cs="Times New Roman"/>
          <w:sz w:val="24"/>
          <w:szCs w:val="24"/>
        </w:rPr>
        <w:t xml:space="preserve">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C06CB" w:rsidRPr="005C06CB" w:rsidRDefault="005C06CB" w:rsidP="005C06CB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851"/>
        <w:rPr>
          <w:rFonts w:ascii="Times New Roman" w:hAnsi="Times New Roman" w:cs="Times New Roman"/>
          <w:b/>
          <w:color w:val="000000"/>
        </w:rPr>
      </w:pPr>
      <w:r w:rsidRPr="005C06CB">
        <w:rPr>
          <w:rFonts w:ascii="Times New Roman" w:hAnsi="Times New Roman" w:cs="Times New Roman"/>
          <w:sz w:val="24"/>
          <w:szCs w:val="24"/>
        </w:rPr>
        <w:t>сформированность навыков понимания литературных художественных произведений, отражающих разные этнокультурные традиции.</w:t>
      </w:r>
    </w:p>
    <w:p w:rsidR="00161AEF" w:rsidRPr="007D5726" w:rsidRDefault="005C06CB" w:rsidP="007D5726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</w:rPr>
      </w:pPr>
      <w:r w:rsidRPr="005C06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="000558B0" w:rsidRPr="007D572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Содержание учебного предмета </w:t>
      </w:r>
      <w:r w:rsidR="000F6C23" w:rsidRPr="007D5726">
        <w:rPr>
          <w:rFonts w:ascii="Times New Roman" w:hAnsi="Times New Roman" w:cs="Times New Roman"/>
          <w:b/>
          <w:color w:val="000000"/>
          <w:sz w:val="24"/>
        </w:rPr>
        <w:t>«</w:t>
      </w:r>
      <w:r w:rsidR="007D5726" w:rsidRPr="007D5726">
        <w:rPr>
          <w:rFonts w:ascii="Times New Roman" w:hAnsi="Times New Roman" w:cs="Times New Roman"/>
          <w:b/>
          <w:color w:val="000000"/>
          <w:sz w:val="24"/>
        </w:rPr>
        <w:t>«Родная (русская) литература»</w:t>
      </w:r>
    </w:p>
    <w:p w:rsidR="007D5726" w:rsidRDefault="007D5726" w:rsidP="00B53EEF">
      <w:pPr>
        <w:ind w:firstLine="709"/>
        <w:rPr>
          <w:rFonts w:ascii="Times New Roman" w:hAnsi="Times New Roman" w:cs="Times New Roman"/>
          <w:color w:val="000000"/>
        </w:rPr>
      </w:pP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В соответствии с требованиями Федерального государственного образовательного стандарта среднего общего образования к предметным результатам изучения предметной области «Родной язык и родная литература» в рабочей программе учебного предмета «Родная (русская) литература» (базовый курс) предполагается реализация следующих видов деятельности, представленных в Примерной основной образовательной программе среднего общего образования, одобренной решением федерального учебно-методического объединения по общему образованию (протокол от 28 июня2016 г. № 2/16-з).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b/>
          <w:sz w:val="24"/>
        </w:rPr>
        <w:t>Деятельность на уроке литературы</w:t>
      </w:r>
      <w:r w:rsidRPr="007D5726">
        <w:rPr>
          <w:rFonts w:ascii="Times New Roman" w:hAnsi="Times New Roman" w:cs="Times New Roman"/>
          <w:sz w:val="24"/>
        </w:rPr>
        <w:t xml:space="preserve">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Освоение стратегий чтения художественного произведения: чтение конкретных произведений на уроке, стратегию чтения которых выбирает учитель (медленное чтение с элементами комментирования; комплексный анализ художественного текста; сравнительносопоставительное (компаративное) чтение и др.). В процессе данной деятельности осваиваются основные приемы и методы работы с художественным текстом. </w:t>
      </w:r>
    </w:p>
    <w:p w:rsidR="007D5726" w:rsidRP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b/>
          <w:i/>
          <w:sz w:val="24"/>
        </w:rPr>
      </w:pPr>
      <w:r w:rsidRPr="007D5726">
        <w:rPr>
          <w:rFonts w:ascii="Times New Roman" w:hAnsi="Times New Roman" w:cs="Times New Roman"/>
          <w:b/>
          <w:i/>
          <w:sz w:val="24"/>
        </w:rPr>
        <w:t xml:space="preserve">Анализ художественного текста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Определение темы (тем) и проблемы (проблем) произведения. Определение жанровородовой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развитие, кульминация, развязка, эпилог).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 </w:t>
      </w:r>
    </w:p>
    <w:p w:rsidR="007D5726" w:rsidRP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b/>
          <w:i/>
          <w:sz w:val="24"/>
        </w:rPr>
      </w:pPr>
      <w:r w:rsidRPr="007D5726">
        <w:rPr>
          <w:rFonts w:ascii="Times New Roman" w:hAnsi="Times New Roman" w:cs="Times New Roman"/>
          <w:b/>
          <w:i/>
          <w:sz w:val="24"/>
        </w:rPr>
        <w:t xml:space="preserve">Методы анализа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Мотивный анализ. Поуровневый анализ. Компаративный анализ. Структурный анализ (метод анализа бинарных оппозиций). Стиховедческий анализ. </w:t>
      </w:r>
    </w:p>
    <w:p w:rsidR="007D5726" w:rsidRP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b/>
          <w:i/>
          <w:sz w:val="24"/>
        </w:rPr>
      </w:pPr>
      <w:r w:rsidRPr="007D5726">
        <w:rPr>
          <w:rFonts w:ascii="Times New Roman" w:hAnsi="Times New Roman" w:cs="Times New Roman"/>
          <w:b/>
          <w:i/>
          <w:sz w:val="24"/>
        </w:rPr>
        <w:t xml:space="preserve">Работа с интерпретациями и смежными видами искусств и областями знания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Анализ и интерпретация: на базовом уровне обучающиеся понимают разницу между аналитической работой с текстом, его составляющими, – и интерпретационной деятельностью. Интерпретация научная и творческая (рецензия, сочинение и стилизация, пародия, иллюстрация, другой способ визуализации); индивидуальная и коллективная (исполнение чтецом и спектакль, экранизация). Интерпретация литературного произведения другими видами искусства (знакомство с отдельными театральными постановками, экранизациями; с пластическими интерпретациями образов и сюжетов литературы). Связи литературы с историей; психологией; философией; мифологией и религией; естественными науками (основы историко-культурного комментирования, привлечение научных знаний для интерпретации художественного произведения). </w:t>
      </w:r>
    </w:p>
    <w:p w:rsidR="007D5726" w:rsidRP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b/>
          <w:i/>
          <w:sz w:val="24"/>
        </w:rPr>
      </w:pPr>
      <w:r w:rsidRPr="007D5726">
        <w:rPr>
          <w:rFonts w:ascii="Times New Roman" w:hAnsi="Times New Roman" w:cs="Times New Roman"/>
          <w:b/>
          <w:i/>
          <w:sz w:val="24"/>
        </w:rPr>
        <w:t xml:space="preserve">Самостоятельное чтение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lastRenderedPageBreak/>
        <w:t xml:space="preserve">Произведения для самостоятельного чтения предлагаются обучающимся в рамках списка литературы к модулю. На материале произведений из этого списка обучающиеся выполняют итоговую письменную работу по теме модуля (демонстрируют уровень владения основными приемами и методами анализа текста). </w:t>
      </w:r>
    </w:p>
    <w:p w:rsidR="007D5726" w:rsidRP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b/>
          <w:i/>
          <w:sz w:val="24"/>
        </w:rPr>
      </w:pPr>
      <w:r w:rsidRPr="007D5726">
        <w:rPr>
          <w:rFonts w:ascii="Times New Roman" w:hAnsi="Times New Roman" w:cs="Times New Roman"/>
          <w:b/>
          <w:i/>
          <w:sz w:val="24"/>
        </w:rPr>
        <w:t xml:space="preserve">Создание собственного текста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В устной и письменной форме обобщение и анализ своего читательского опыта. Устные жанры: краткий ответ на вопрос, сообщение (о произведении, об авторе, об интерпретации произведения), мини-экскурсия, устная защита проекта. Письменные жанры: краткий ответ на вопрос, мини-сочинение, сочинение-размышление, эссе, аннотация, рецензия, обзор (литературы по теме, книжных новинок, критических статей), научное сообщение, проект и презентация проекта. Критерии оценки письменных работ, посвященных анализу самостоятельно прочитанных произведений, приведены в разделе «Результаты». </w:t>
      </w:r>
    </w:p>
    <w:p w:rsidR="007D5726" w:rsidRP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b/>
          <w:i/>
          <w:sz w:val="24"/>
        </w:rPr>
      </w:pPr>
      <w:r w:rsidRPr="007D5726">
        <w:rPr>
          <w:rFonts w:ascii="Times New Roman" w:hAnsi="Times New Roman" w:cs="Times New Roman"/>
          <w:b/>
          <w:i/>
          <w:sz w:val="24"/>
        </w:rPr>
        <w:t xml:space="preserve">Использование ресурса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Использование библиотечных, архивных, электронных ресурсов при работе с произведением, изучаемым в классе. Развитие навыков обращения к справочноинформационным ресурсам, в том числе и виртуальным. Самостоятельная деятельность, связанная с поиском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 и т.п.). При отборе содержания рабочей программы учебного предмета «Родная (русская) литература» на уровне среднего общего образования предлагаем придерживаться проблемнотематического принципа и подбирать произведения с учетом проблемно-тематических и историко и теоретико-литературных блоков, предложенных в Примерной основной образовательной программе среднего общего образования. </w:t>
      </w:r>
    </w:p>
    <w:p w:rsidR="007D5726" w:rsidRP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b/>
          <w:i/>
          <w:sz w:val="24"/>
        </w:rPr>
      </w:pPr>
      <w:r w:rsidRPr="007D5726">
        <w:rPr>
          <w:rFonts w:ascii="Times New Roman" w:hAnsi="Times New Roman" w:cs="Times New Roman"/>
          <w:b/>
          <w:i/>
          <w:sz w:val="24"/>
        </w:rPr>
        <w:t xml:space="preserve">Проблемно-тематические блоки.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b/>
          <w:sz w:val="24"/>
        </w:rPr>
        <w:t>Личность</w:t>
      </w:r>
      <w:r w:rsidRPr="007D5726">
        <w:rPr>
          <w:rFonts w:ascii="Times New Roman" w:hAnsi="Times New Roman" w:cs="Times New Roman"/>
          <w:sz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b/>
          <w:sz w:val="24"/>
        </w:rPr>
        <w:t>Личность и семья</w:t>
      </w:r>
      <w:r w:rsidRPr="007D5726">
        <w:rPr>
          <w:rFonts w:ascii="Times New Roman" w:hAnsi="Times New Roman" w:cs="Times New Roman"/>
          <w:sz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b/>
          <w:sz w:val="24"/>
        </w:rPr>
        <w:t>Личность – общество – государство</w:t>
      </w:r>
      <w:r w:rsidRPr="007D5726">
        <w:rPr>
          <w:rFonts w:ascii="Times New Roman" w:hAnsi="Times New Roman" w:cs="Times New Roman"/>
          <w:sz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</w:t>
      </w:r>
      <w:r w:rsidRPr="007D5726">
        <w:rPr>
          <w:rFonts w:ascii="Times New Roman" w:hAnsi="Times New Roman" w:cs="Times New Roman"/>
          <w:sz w:val="24"/>
        </w:rPr>
        <w:lastRenderedPageBreak/>
        <w:t xml:space="preserve">личности, интересы большинства/меньшинства и интересы государства; законы морали и государственные законы; жизнь и идеология).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b/>
          <w:sz w:val="24"/>
        </w:rPr>
        <w:t>Личность – природа – цивилизация</w:t>
      </w:r>
      <w:r w:rsidRPr="007D5726">
        <w:rPr>
          <w:rFonts w:ascii="Times New Roman" w:hAnsi="Times New Roman" w:cs="Times New Roman"/>
          <w:sz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b/>
          <w:sz w:val="24"/>
        </w:rPr>
        <w:t>Личность – история – современность</w:t>
      </w:r>
      <w:r w:rsidRPr="007D5726">
        <w:rPr>
          <w:rFonts w:ascii="Times New Roman" w:hAnsi="Times New Roman" w:cs="Times New Roman"/>
          <w:sz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 </w:t>
      </w:r>
    </w:p>
    <w:p w:rsidR="007D5726" w:rsidRP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b/>
          <w:i/>
          <w:sz w:val="24"/>
        </w:rPr>
      </w:pPr>
      <w:r w:rsidRPr="007D5726">
        <w:rPr>
          <w:rFonts w:ascii="Times New Roman" w:hAnsi="Times New Roman" w:cs="Times New Roman"/>
          <w:b/>
          <w:i/>
          <w:sz w:val="24"/>
        </w:rPr>
        <w:t xml:space="preserve">Историко- и теоретико-литературные блоки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b/>
          <w:sz w:val="24"/>
        </w:rPr>
        <w:t>Литература реализма</w:t>
      </w:r>
      <w:r w:rsidRPr="007D5726">
        <w:rPr>
          <w:rFonts w:ascii="Times New Roman" w:hAnsi="Times New Roman" w:cs="Times New Roman"/>
          <w:sz w:val="24"/>
        </w:rPr>
        <w:t xml:space="preserve"> (природное и социальное в человеке; объективная истина и субъективная правда; проблема идеала, социального обустройства и нравственного самосовершенствования человека в литературе реализма).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b/>
          <w:sz w:val="24"/>
        </w:rPr>
        <w:t>Литература модернизма – классическая и неклассическая</w:t>
      </w:r>
      <w:r w:rsidRPr="007D5726">
        <w:rPr>
          <w:rFonts w:ascii="Times New Roman" w:hAnsi="Times New Roman" w:cs="Times New Roman"/>
          <w:sz w:val="24"/>
        </w:rPr>
        <w:t xml:space="preserve">, «высокого модернизма» и авангардизма, отечественная и зарубежная (проблема традиции и новизны в искусстве; Серебряный век русской культуры: символизм, акмеизм, футуризм, неореализм, их представители).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b/>
          <w:sz w:val="24"/>
        </w:rPr>
        <w:t>Литература советского времени</w:t>
      </w:r>
      <w:r w:rsidRPr="007D5726">
        <w:rPr>
          <w:rFonts w:ascii="Times New Roman" w:hAnsi="Times New Roman" w:cs="Times New Roman"/>
          <w:sz w:val="24"/>
        </w:rPr>
        <w:t xml:space="preserve"> (литература советская, русского зарубежья, неподцензурная – представители; проблема свободы творчества и миссии писателя; литература отечественная, в том числе родная (региональная), и зарубежная, переводы).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b/>
          <w:sz w:val="24"/>
        </w:rPr>
        <w:t>Современный литературный процесс</w:t>
      </w:r>
      <w:r w:rsidRPr="007D5726">
        <w:rPr>
          <w:rFonts w:ascii="Times New Roman" w:hAnsi="Times New Roman" w:cs="Times New Roman"/>
          <w:sz w:val="24"/>
        </w:rPr>
        <w:t xml:space="preserve"> (литература жанровая и нежанровая; современные литературные институции – писательские объединения, литературные премии, литературные издания и ресурсы; литературные события и заметные авторы последних лет).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b/>
          <w:sz w:val="24"/>
        </w:rPr>
        <w:t>Литература и другие виды искусства</w:t>
      </w:r>
      <w:r w:rsidRPr="007D5726">
        <w:rPr>
          <w:rFonts w:ascii="Times New Roman" w:hAnsi="Times New Roman" w:cs="Times New Roman"/>
          <w:sz w:val="24"/>
        </w:rPr>
        <w:t xml:space="preserve"> (судьба художника в литературе и тема творчества в литературе, литература и театр, кино, живопись, музыка и др.; интерпретация литературного произведения).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b/>
          <w:sz w:val="24"/>
        </w:rPr>
        <w:t xml:space="preserve">Список авторов и произведений </w:t>
      </w:r>
      <w:r w:rsidRPr="007D5726">
        <w:rPr>
          <w:rFonts w:ascii="Times New Roman" w:hAnsi="Times New Roman" w:cs="Times New Roman"/>
          <w:sz w:val="24"/>
        </w:rPr>
        <w:t xml:space="preserve">сформирован в соответствии с познавательными интересами и запросами учащихся, в соответствии с рекомендациями по составлению списка С учебного предмета «Литература».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1. Астафьев В.П. «Царь-рыба», «Печальный детектив», «Людочка».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2. Белов В. сборник очерков «Лад» (главы «Сказка», «Пословица»)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3. Бродский И. «Стансы», «Письма римскому другу», «На смерть Жукова», «Рождественская звезда».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4. Бунин И. «Роман горбуна»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5. Волошин М. «Темные лики весны».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6. Высоцкий В. стихотворения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lastRenderedPageBreak/>
        <w:t xml:space="preserve">7. Гайдар Аркадий «Тимур и его команда».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8. Гиппиус З. «Свет».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9. Глуховский Д. «Метро - 2033» и др.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10. Грин А. «Поединок предводителей»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11. Гумилев Н. «Осень».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12. Дольский А. «Мир сверху».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13. Екимов Б. «Ночь исцеления».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14. Ерофеева В. «Москва-Петушки».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15. Зощенко М. «Аристократка».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16. Кривин Ф. «В мире животных» (лингвистическая шутка).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17. Куприн А.И. «Ночлег»,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18. Мандельштам Осип «Восьмистишие»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19. Минаев Д. «Житейские вариации на одно слово».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20. Осоргин М.А. «Заметки старого книгоеда»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21. Пастернак Б. «Осень Сказочные черты», «Плачущий сад», «Определение поэзии», «Про эти стихи».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22. Паустовский К. «Случай с Диккенсом»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23. Петрушевская Людмила «Свой круг»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24. Платонов А. «Котлован» (отрывки).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25. Распутин В. «Дочь Ивана, мать Ивана», «Нежданно-негаданно».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26. Солоухин В. «Письма из русского музея».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27. Тарковский А. «Петровские казни», «Пускай меня простит Винсент Ван Гог».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28. Улицкая Л. «Капустное чудо», «Бумажная победа», «Цю-юрих» </w:t>
      </w:r>
    </w:p>
    <w:p w:rsid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7D5726">
        <w:rPr>
          <w:rFonts w:ascii="Times New Roman" w:hAnsi="Times New Roman" w:cs="Times New Roman"/>
          <w:sz w:val="24"/>
        </w:rPr>
        <w:t xml:space="preserve">29. Чехов А.П. «С женой поссорился», «Страшная ночь» </w:t>
      </w:r>
    </w:p>
    <w:p w:rsidR="007D5726" w:rsidRPr="007D5726" w:rsidRDefault="007D5726" w:rsidP="007D5726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</w:rPr>
      </w:pPr>
      <w:r w:rsidRPr="007D5726">
        <w:rPr>
          <w:rFonts w:ascii="Times New Roman" w:hAnsi="Times New Roman" w:cs="Times New Roman"/>
          <w:sz w:val="24"/>
        </w:rPr>
        <w:t>30. Шаламов В. «Сентенция»</w:t>
      </w:r>
    </w:p>
    <w:p w:rsidR="007D5726" w:rsidRDefault="007D5726" w:rsidP="00B53EEF">
      <w:pPr>
        <w:ind w:firstLine="709"/>
        <w:rPr>
          <w:rFonts w:ascii="Times New Roman" w:hAnsi="Times New Roman" w:cs="Times New Roman"/>
          <w:color w:val="000000"/>
        </w:rPr>
      </w:pPr>
    </w:p>
    <w:p w:rsidR="007D5726" w:rsidRDefault="007D5726" w:rsidP="00B53EEF">
      <w:pPr>
        <w:ind w:firstLine="709"/>
        <w:rPr>
          <w:rFonts w:ascii="Times New Roman" w:hAnsi="Times New Roman" w:cs="Times New Roman"/>
          <w:color w:val="000000"/>
        </w:rPr>
      </w:pPr>
    </w:p>
    <w:p w:rsidR="007D5726" w:rsidRDefault="007D5726" w:rsidP="00B53EEF">
      <w:pPr>
        <w:ind w:firstLine="709"/>
        <w:rPr>
          <w:rFonts w:ascii="Times New Roman" w:hAnsi="Times New Roman" w:cs="Times New Roman"/>
          <w:color w:val="000000"/>
        </w:rPr>
      </w:pPr>
    </w:p>
    <w:p w:rsidR="007D5726" w:rsidRDefault="007D5726" w:rsidP="00B53EEF">
      <w:pPr>
        <w:ind w:firstLine="709"/>
        <w:rPr>
          <w:rFonts w:ascii="Times New Roman" w:hAnsi="Times New Roman" w:cs="Times New Roman"/>
          <w:color w:val="000000"/>
        </w:rPr>
      </w:pPr>
    </w:p>
    <w:p w:rsidR="007D5726" w:rsidRDefault="007D5726" w:rsidP="00B53EEF">
      <w:pPr>
        <w:ind w:firstLine="709"/>
        <w:rPr>
          <w:rFonts w:ascii="Times New Roman" w:hAnsi="Times New Roman" w:cs="Times New Roman"/>
          <w:color w:val="000000"/>
        </w:rPr>
      </w:pPr>
    </w:p>
    <w:p w:rsidR="007D5726" w:rsidRDefault="007D5726" w:rsidP="00B53EEF">
      <w:pPr>
        <w:ind w:firstLine="709"/>
        <w:rPr>
          <w:rFonts w:ascii="Times New Roman" w:hAnsi="Times New Roman" w:cs="Times New Roman"/>
          <w:color w:val="000000"/>
        </w:rPr>
      </w:pPr>
    </w:p>
    <w:p w:rsidR="00247ACA" w:rsidRPr="00145E0E" w:rsidRDefault="002C5599" w:rsidP="00145E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="000F3662" w:rsidRPr="00145E0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0F3662" w:rsidRPr="00145E0E" w:rsidRDefault="000F3662" w:rsidP="00B53EE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E0E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  <w:r w:rsidR="006407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18 ч.</w:t>
      </w:r>
    </w:p>
    <w:p w:rsidR="00015F97" w:rsidRPr="00145E0E" w:rsidRDefault="00015F97" w:rsidP="00B53EE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091"/>
        <w:gridCol w:w="855"/>
        <w:gridCol w:w="4536"/>
      </w:tblGrid>
      <w:tr w:rsidR="0064075F" w:rsidRPr="0064075F" w:rsidTr="0064075F">
        <w:tc>
          <w:tcPr>
            <w:tcW w:w="274" w:type="pct"/>
            <w:shd w:val="clear" w:color="auto" w:fill="auto"/>
          </w:tcPr>
          <w:p w:rsidR="0064075F" w:rsidRPr="0064075F" w:rsidRDefault="0064075F" w:rsidP="00640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39" w:type="pct"/>
            <w:shd w:val="clear" w:color="auto" w:fill="auto"/>
          </w:tcPr>
          <w:p w:rsidR="0064075F" w:rsidRPr="0064075F" w:rsidRDefault="0064075F" w:rsidP="00640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426" w:type="pct"/>
            <w:shd w:val="clear" w:color="auto" w:fill="auto"/>
          </w:tcPr>
          <w:p w:rsidR="0064075F" w:rsidRPr="0064075F" w:rsidRDefault="0064075F" w:rsidP="0064075F">
            <w:pPr>
              <w:ind w:right="-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6407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640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261" w:type="pct"/>
          </w:tcPr>
          <w:p w:rsidR="0064075F" w:rsidRPr="0064075F" w:rsidRDefault="0064075F" w:rsidP="006407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4075F">
              <w:rPr>
                <w:rFonts w:ascii="Times New Roman" w:hAnsi="Times New Roman" w:cs="Times New Roman"/>
                <w:bCs/>
              </w:rPr>
              <w:t>Основные виды деятельности</w:t>
            </w:r>
          </w:p>
          <w:p w:rsidR="0064075F" w:rsidRPr="0064075F" w:rsidRDefault="0064075F" w:rsidP="0064075F">
            <w:pPr>
              <w:ind w:right="-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75F" w:rsidRPr="0064075F" w:rsidTr="0064075F">
        <w:tc>
          <w:tcPr>
            <w:tcW w:w="5000" w:type="pct"/>
            <w:gridSpan w:val="4"/>
            <w:shd w:val="clear" w:color="auto" w:fill="auto"/>
          </w:tcPr>
          <w:p w:rsidR="0064075F" w:rsidRPr="0064075F" w:rsidRDefault="0064075F" w:rsidP="006407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6407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Современные стратегии чтения. (18 часов)</w:t>
            </w:r>
          </w:p>
        </w:tc>
      </w:tr>
      <w:tr w:rsidR="0064075F" w:rsidRPr="0064075F" w:rsidTr="0064075F">
        <w:tc>
          <w:tcPr>
            <w:tcW w:w="274" w:type="pct"/>
            <w:shd w:val="clear" w:color="auto" w:fill="auto"/>
          </w:tcPr>
          <w:p w:rsidR="0064075F" w:rsidRPr="0064075F" w:rsidRDefault="0064075F" w:rsidP="0064075F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</w:tcPr>
          <w:p w:rsidR="0064075F" w:rsidRPr="0064075F" w:rsidRDefault="0064075F" w:rsidP="0064075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 w:cs="Times New Roman"/>
                <w:sz w:val="24"/>
                <w:szCs w:val="24"/>
              </w:rPr>
              <w:t>Культура чтения. Проблемы и вызовы современной цивилизации современному читателю.</w:t>
            </w:r>
          </w:p>
        </w:tc>
        <w:tc>
          <w:tcPr>
            <w:tcW w:w="426" w:type="pct"/>
            <w:shd w:val="clear" w:color="auto" w:fill="auto"/>
          </w:tcPr>
          <w:p w:rsidR="0064075F" w:rsidRPr="0064075F" w:rsidRDefault="0064075F" w:rsidP="00640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1" w:type="pct"/>
          </w:tcPr>
          <w:p w:rsidR="0064075F" w:rsidRPr="0064075F" w:rsidRDefault="0064075F" w:rsidP="0064075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библиотечных, архивных, электронных ресурсов при работе с произведением, изучаемым в классе. Развитие навыков обращения к справочно-информационным ресурсам, в том числе и виртуальным. Самостоятельная деятельность, связанная с поиском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 и т.п.).Мотивный анализ. Поуровневый анализ. Компаративный анализ. Структурный анализ (метод анализа бинарных оппозиций). Стиховедческий анализ.</w:t>
            </w:r>
          </w:p>
        </w:tc>
      </w:tr>
      <w:tr w:rsidR="0064075F" w:rsidRPr="0064075F" w:rsidTr="0064075F">
        <w:tc>
          <w:tcPr>
            <w:tcW w:w="274" w:type="pct"/>
            <w:shd w:val="clear" w:color="auto" w:fill="auto"/>
          </w:tcPr>
          <w:p w:rsidR="0064075F" w:rsidRPr="0064075F" w:rsidRDefault="0064075F" w:rsidP="0064075F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</w:tcPr>
          <w:p w:rsidR="0064075F" w:rsidRPr="0064075F" w:rsidRDefault="0064075F" w:rsidP="0064075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 w:cs="Times New Roman"/>
                <w:sz w:val="24"/>
                <w:szCs w:val="24"/>
              </w:rPr>
              <w:t>Освоение стратегий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на примере художественн</w:t>
            </w:r>
            <w:r w:rsidRPr="0064075F">
              <w:rPr>
                <w:rFonts w:ascii="Times New Roman" w:hAnsi="Times New Roman" w:cs="Times New Roman"/>
                <w:sz w:val="24"/>
                <w:szCs w:val="24"/>
              </w:rPr>
              <w:t>ых произведений 19 -20 века.</w:t>
            </w:r>
          </w:p>
        </w:tc>
        <w:tc>
          <w:tcPr>
            <w:tcW w:w="426" w:type="pct"/>
            <w:shd w:val="clear" w:color="auto" w:fill="auto"/>
          </w:tcPr>
          <w:p w:rsidR="0064075F" w:rsidRPr="0064075F" w:rsidRDefault="0064075F" w:rsidP="00640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1" w:type="pct"/>
          </w:tcPr>
          <w:p w:rsidR="0064075F" w:rsidRPr="0064075F" w:rsidRDefault="0064075F" w:rsidP="0064075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стратегий чтения художественного произведения: чтение конкретных произведений на уроке, стратегию чтения которых выбирает учитель (медленное чтение с элементами комментирования; комплексный анализ художественного текста; сравнительно-сопоставительное (компаративное) чтение и др.). В процессе данной деятельности осваиваются основные приемы и методы работы с художественным текстом. 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развитие, кульминация, развязка, эпилог).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      </w:r>
          </w:p>
        </w:tc>
      </w:tr>
      <w:tr w:rsidR="0064075F" w:rsidRPr="0064075F" w:rsidTr="0064075F">
        <w:tc>
          <w:tcPr>
            <w:tcW w:w="274" w:type="pct"/>
            <w:shd w:val="clear" w:color="auto" w:fill="auto"/>
          </w:tcPr>
          <w:p w:rsidR="0064075F" w:rsidRPr="0064075F" w:rsidRDefault="0064075F" w:rsidP="0064075F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pct"/>
            <w:shd w:val="clear" w:color="auto" w:fill="auto"/>
          </w:tcPr>
          <w:p w:rsidR="0064075F" w:rsidRPr="0064075F" w:rsidRDefault="0064075F" w:rsidP="0064075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собственных устных и </w:t>
            </w:r>
            <w:r w:rsidRPr="00640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письменных текстов.</w:t>
            </w:r>
          </w:p>
        </w:tc>
        <w:tc>
          <w:tcPr>
            <w:tcW w:w="426" w:type="pct"/>
            <w:shd w:val="clear" w:color="auto" w:fill="auto"/>
          </w:tcPr>
          <w:p w:rsidR="0064075F" w:rsidRPr="0064075F" w:rsidRDefault="0064075F" w:rsidP="006407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1" w:type="pct"/>
          </w:tcPr>
          <w:p w:rsidR="0064075F" w:rsidRPr="0064075F" w:rsidRDefault="0064075F" w:rsidP="0064075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устной и письменной форме </w:t>
            </w:r>
            <w:r w:rsidRPr="00640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обобщение и анализ своего читательского опыта. Устные жанры: краткий ответ на вопрос, сообщение (о произведении, об авторе, об интерпретации произведения), мини-экскурсия, устная защита проекта. Письменные жанры: краткий ответ на вопрос, мини-сочинение, сочинение-размышление, эссе, аннотация, рецензия, обзор (литературы по теме, книжных новинок, критических статей), научное сообщение, проект и презентация проекта. Анализ и интерпретация: на базовом уровне обучающиеся понимают разницу между аналитической работой с текстом, его составляющими, – и интерпретационной деятельностью. Интерпретация научная и творческая (рецензия, сочинение и стилизация, пародия, иллюстрация, другой способ визуализации); индивидуальная и коллективная (исполнение чтецом и спектакль, экранизация). Интерпретация литературного произведения другими видами искусства (знакомство с отдельными театральными постановками, экранизациями; с пластическими интерпретациями образов и сюжетов литературы). Связи литературы с историей; психологией; философией; мифологией и религией; естественными науками (основы историко-культурного комментирования, привлечение научных знаний для интерпретации художественного произведения).</w:t>
            </w:r>
          </w:p>
        </w:tc>
      </w:tr>
    </w:tbl>
    <w:p w:rsidR="000F3662" w:rsidRPr="00145E0E" w:rsidRDefault="000F3662" w:rsidP="00B53EE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3662" w:rsidRDefault="000F3662" w:rsidP="00B53EE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E0E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  <w:r w:rsidR="006407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17 ч.</w:t>
      </w:r>
    </w:p>
    <w:p w:rsidR="0064075F" w:rsidRPr="00145E0E" w:rsidRDefault="0064075F" w:rsidP="00B53EE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109"/>
        <w:gridCol w:w="851"/>
        <w:gridCol w:w="4536"/>
      </w:tblGrid>
      <w:tr w:rsidR="002C5599" w:rsidRPr="002C5599" w:rsidTr="002C5599">
        <w:tc>
          <w:tcPr>
            <w:tcW w:w="267" w:type="pct"/>
            <w:shd w:val="clear" w:color="auto" w:fill="auto"/>
          </w:tcPr>
          <w:p w:rsidR="0064075F" w:rsidRPr="002C5599" w:rsidRDefault="0064075F" w:rsidP="001A4EF8">
            <w:pPr>
              <w:ind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48" w:type="pct"/>
            <w:shd w:val="clear" w:color="auto" w:fill="auto"/>
          </w:tcPr>
          <w:p w:rsidR="0064075F" w:rsidRPr="002C5599" w:rsidRDefault="0064075F" w:rsidP="00416E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424" w:type="pct"/>
            <w:shd w:val="clear" w:color="auto" w:fill="auto"/>
          </w:tcPr>
          <w:p w:rsidR="0064075F" w:rsidRPr="002C5599" w:rsidRDefault="0064075F" w:rsidP="00416E79">
            <w:pPr>
              <w:ind w:right="-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2C55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C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часов</w:t>
            </w:r>
          </w:p>
        </w:tc>
        <w:tc>
          <w:tcPr>
            <w:tcW w:w="2261" w:type="pct"/>
          </w:tcPr>
          <w:p w:rsidR="0064075F" w:rsidRPr="002C5599" w:rsidRDefault="0064075F" w:rsidP="00416E7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C5599">
              <w:rPr>
                <w:rFonts w:ascii="Times New Roman" w:hAnsi="Times New Roman" w:cs="Times New Roman"/>
                <w:bCs/>
              </w:rPr>
              <w:t>Основные виды деятельности</w:t>
            </w:r>
          </w:p>
          <w:p w:rsidR="0064075F" w:rsidRPr="002C5599" w:rsidRDefault="0064075F" w:rsidP="00416E79">
            <w:pPr>
              <w:ind w:right="-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75F" w:rsidRPr="002C5599" w:rsidTr="002C5599">
        <w:tc>
          <w:tcPr>
            <w:tcW w:w="5000" w:type="pct"/>
            <w:gridSpan w:val="4"/>
            <w:shd w:val="clear" w:color="auto" w:fill="auto"/>
          </w:tcPr>
          <w:p w:rsidR="0064075F" w:rsidRPr="002C5599" w:rsidRDefault="0064075F" w:rsidP="00416E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2C55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Современные стратегии чтения. (18 часов)</w:t>
            </w:r>
          </w:p>
        </w:tc>
      </w:tr>
      <w:tr w:rsidR="0064075F" w:rsidRPr="002C5599" w:rsidTr="002C5599">
        <w:tc>
          <w:tcPr>
            <w:tcW w:w="267" w:type="pct"/>
            <w:shd w:val="clear" w:color="auto" w:fill="auto"/>
          </w:tcPr>
          <w:p w:rsidR="0064075F" w:rsidRPr="002C5599" w:rsidRDefault="0064075F" w:rsidP="0064075F">
            <w:pPr>
              <w:pStyle w:val="a6"/>
              <w:numPr>
                <w:ilvl w:val="0"/>
                <w:numId w:val="32"/>
              </w:numPr>
              <w:spacing w:after="0" w:line="240" w:lineRule="auto"/>
              <w:ind w:hanging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auto"/>
          </w:tcPr>
          <w:p w:rsidR="0064075F" w:rsidRPr="002C5599" w:rsidRDefault="002C5599" w:rsidP="00416E7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9">
              <w:rPr>
                <w:rFonts w:ascii="Times New Roman" w:hAnsi="Times New Roman" w:cs="Times New Roman"/>
                <w:sz w:val="24"/>
                <w:szCs w:val="24"/>
              </w:rPr>
              <w:t>Современные стратегии чтения. Послетекстовая читательская деятельность.</w:t>
            </w:r>
          </w:p>
        </w:tc>
        <w:tc>
          <w:tcPr>
            <w:tcW w:w="424" w:type="pct"/>
            <w:shd w:val="clear" w:color="auto" w:fill="auto"/>
          </w:tcPr>
          <w:p w:rsidR="0064075F" w:rsidRPr="002C5599" w:rsidRDefault="002C5599" w:rsidP="00416E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1" w:type="pct"/>
          </w:tcPr>
          <w:p w:rsidR="0064075F" w:rsidRPr="002C5599" w:rsidRDefault="002C5599" w:rsidP="00416E7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стратегий чтения художественного произведения: чтение конкретных произведений на уроке, стратегию чтения которых выбирает учитель (медленное чтение с элементами комментирования; комплексный анализ художественного текста; сравнительно-сопоставительное (компаративное) чтение и др.). В процессе данной деятельности осваиваются основные приемы и методы работы с художественным текстом. В процессе данной деятельности осваиваются </w:t>
            </w:r>
            <w:r w:rsidRPr="002C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приемы и методы работы с художественным текстом</w:t>
            </w:r>
          </w:p>
        </w:tc>
      </w:tr>
      <w:tr w:rsidR="0064075F" w:rsidRPr="002C5599" w:rsidTr="002C5599">
        <w:tc>
          <w:tcPr>
            <w:tcW w:w="267" w:type="pct"/>
            <w:shd w:val="clear" w:color="auto" w:fill="auto"/>
          </w:tcPr>
          <w:p w:rsidR="0064075F" w:rsidRPr="002C5599" w:rsidRDefault="0064075F" w:rsidP="0064075F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auto"/>
          </w:tcPr>
          <w:p w:rsidR="0064075F" w:rsidRPr="002C5599" w:rsidRDefault="002C5599" w:rsidP="00416E7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9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устных и письменных текстов на основе произведений русской литературы 20 века, литературы советского времени, современной литературы</w:t>
            </w:r>
          </w:p>
        </w:tc>
        <w:tc>
          <w:tcPr>
            <w:tcW w:w="424" w:type="pct"/>
            <w:shd w:val="clear" w:color="auto" w:fill="auto"/>
          </w:tcPr>
          <w:p w:rsidR="0064075F" w:rsidRPr="002C5599" w:rsidRDefault="002C5599" w:rsidP="00416E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1" w:type="pct"/>
          </w:tcPr>
          <w:p w:rsidR="0064075F" w:rsidRPr="002C5599" w:rsidRDefault="002C5599" w:rsidP="00416E7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9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 обобщение и анализ своего читательского опыта. Устные жанры: краткий ответ на вопрос, сообщение (о произведении, об авторе, об интерпретации произведения), мини-экскурсия, устная защита проекта. Письменные жанры: краткий ответ на вопрос, мини-сочинение, сочинение-размышление, эссе, аннотация, рецензия, обзор (литературы по теме, книжных новинок, критических статей), научное сообщение, проект и презентация проекта. Анализ и интерпретация: на базовом уровне обучающиеся понимают разницу между аналитической работой с текстом, его составляющими, – и интерпретационной деятельностью. Интерпретация научная и творческая (рецензия, сочинение и стилизация, пародия, иллюстрация, другой способ визуализации); индивидуальная и коллективная (исполнение чтецом и спектакль, экранизация). Интерпретация литературного произведения другими видами искусства (знакомство с отдельными театральными постановками, экранизациями; с пластическими интерпретациями образов и сюжетов литературы). Связи литературы с историей; психологией; философией; мифологией и религией; естественными науками (основы историко-культурного комментирования, привлечение научных знаний для интерпретации художественного произведения).</w:t>
            </w:r>
          </w:p>
        </w:tc>
      </w:tr>
      <w:tr w:rsidR="0064075F" w:rsidRPr="002C5599" w:rsidTr="002C5599">
        <w:tc>
          <w:tcPr>
            <w:tcW w:w="267" w:type="pct"/>
            <w:shd w:val="clear" w:color="auto" w:fill="auto"/>
          </w:tcPr>
          <w:p w:rsidR="0064075F" w:rsidRPr="002C5599" w:rsidRDefault="0064075F" w:rsidP="0064075F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auto"/>
          </w:tcPr>
          <w:p w:rsidR="0064075F" w:rsidRPr="002C5599" w:rsidRDefault="002C5599" w:rsidP="00416E7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9">
              <w:rPr>
                <w:rFonts w:ascii="Times New Roman" w:hAnsi="Times New Roman" w:cs="Times New Roman"/>
                <w:sz w:val="24"/>
                <w:szCs w:val="24"/>
              </w:rPr>
              <w:t>Язык художественных произведений</w:t>
            </w:r>
          </w:p>
        </w:tc>
        <w:tc>
          <w:tcPr>
            <w:tcW w:w="424" w:type="pct"/>
            <w:shd w:val="clear" w:color="auto" w:fill="auto"/>
          </w:tcPr>
          <w:p w:rsidR="0064075F" w:rsidRPr="002C5599" w:rsidRDefault="002C5599" w:rsidP="00416E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1" w:type="pct"/>
          </w:tcPr>
          <w:p w:rsidR="0064075F" w:rsidRPr="002C5599" w:rsidRDefault="002C5599" w:rsidP="00416E7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599">
              <w:rPr>
                <w:rFonts w:ascii="Times New Roman" w:hAnsi="Times New Roman" w:cs="Times New Roman"/>
                <w:sz w:val="24"/>
                <w:szCs w:val="24"/>
              </w:rPr>
              <w:t>Мотивный анализ. Поуровневый анализ. Компаративный анализ. Структурный анализ (метод анализа бинарных оппозиций). Стиховедческий анализ.</w:t>
            </w:r>
          </w:p>
        </w:tc>
      </w:tr>
    </w:tbl>
    <w:p w:rsidR="00F66E44" w:rsidRDefault="00F66E44" w:rsidP="002036B3">
      <w:pPr>
        <w:tabs>
          <w:tab w:val="left" w:pos="1134"/>
        </w:tabs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F66E44" w:rsidRPr="00F66E44" w:rsidRDefault="00F66E44" w:rsidP="00F66E44">
      <w:pPr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F66E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F66E44" w:rsidRPr="00F66E44" w:rsidRDefault="00F66E44" w:rsidP="00F66E44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44">
        <w:rPr>
          <w:rFonts w:ascii="Times New Roman" w:hAnsi="Times New Roman" w:cs="Times New Roman"/>
          <w:b/>
          <w:bCs/>
          <w:sz w:val="24"/>
          <w:szCs w:val="24"/>
        </w:rPr>
        <w:t>Нормы оценки знаний, умений и навыков учащихся</w:t>
      </w:r>
    </w:p>
    <w:p w:rsidR="00F66E44" w:rsidRPr="00F66E44" w:rsidRDefault="00F66E44" w:rsidP="00F66E4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Формы контроля: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66E44">
        <w:rPr>
          <w:rFonts w:ascii="Times New Roman" w:hAnsi="Times New Roman" w:cs="Times New Roman"/>
          <w:b/>
          <w:i/>
          <w:sz w:val="24"/>
          <w:szCs w:val="24"/>
        </w:rPr>
        <w:t xml:space="preserve">Устно: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устный ответ (устные ответы на вопросы учебника и практикума «Читаем. Думаем. Спорим», раздела учебника «Размышляем о прочитанном», «Литература и изобразительное искусство», «Проверьте себя», ответ по плану, устные рассказы о главных героях) </w:t>
      </w:r>
    </w:p>
    <w:p w:rsidR="00F66E44" w:rsidRPr="00F66E44" w:rsidRDefault="00F66E44" w:rsidP="00F66E44">
      <w:pPr>
        <w:pStyle w:val="a6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сообщение </w:t>
      </w:r>
    </w:p>
    <w:p w:rsidR="00F66E44" w:rsidRPr="00F66E44" w:rsidRDefault="00F66E44" w:rsidP="00F66E44">
      <w:pPr>
        <w:pStyle w:val="a6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устный пересказ (подробный, выборочный, сжатый от другого лица, художественный) </w:t>
      </w:r>
    </w:p>
    <w:p w:rsidR="00F66E44" w:rsidRPr="00F66E44" w:rsidRDefault="00F66E44" w:rsidP="00F66E44">
      <w:pPr>
        <w:pStyle w:val="a6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F66E44" w:rsidRPr="00F66E44" w:rsidRDefault="00F66E44" w:rsidP="00F66E44">
      <w:pPr>
        <w:pStyle w:val="a6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создание иллюстраций, их презентация и защита </w:t>
      </w:r>
    </w:p>
    <w:p w:rsidR="00F66E44" w:rsidRPr="00F66E44" w:rsidRDefault="00F66E44" w:rsidP="00F66E44">
      <w:pPr>
        <w:pStyle w:val="a6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выразительное чтение наизусть </w:t>
      </w:r>
    </w:p>
    <w:p w:rsidR="00F66E44" w:rsidRPr="00F66E44" w:rsidRDefault="00F66E44" w:rsidP="00F66E44">
      <w:pPr>
        <w:pStyle w:val="a6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инсценирование </w:t>
      </w:r>
    </w:p>
    <w:p w:rsidR="00F66E44" w:rsidRPr="00F66E44" w:rsidRDefault="00F66E44" w:rsidP="00F66E4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66E44">
        <w:rPr>
          <w:rFonts w:ascii="Times New Roman" w:hAnsi="Times New Roman" w:cs="Times New Roman"/>
          <w:b/>
          <w:i/>
          <w:sz w:val="24"/>
          <w:szCs w:val="24"/>
        </w:rPr>
        <w:t xml:space="preserve">Письменно: </w:t>
      </w:r>
    </w:p>
    <w:p w:rsidR="00F66E44" w:rsidRPr="00F66E44" w:rsidRDefault="00F66E44" w:rsidP="00F66E44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сочинение (сочинение, развернутый ответ на проблемный вопрос, характеристика героя, отзыв и др.) </w:t>
      </w:r>
    </w:p>
    <w:p w:rsidR="00F66E44" w:rsidRPr="00F66E44" w:rsidRDefault="00F66E44" w:rsidP="00F66E44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создание оригинального произведения (поучения, наставления, сказки, былины, частушки, рассказы, стихотворения) </w:t>
      </w:r>
    </w:p>
    <w:p w:rsidR="00F66E44" w:rsidRPr="00F66E44" w:rsidRDefault="00F66E44" w:rsidP="00F66E44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составление таблиц </w:t>
      </w:r>
    </w:p>
    <w:p w:rsidR="00F66E44" w:rsidRPr="00F66E44" w:rsidRDefault="00F66E44" w:rsidP="00F66E44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тестирование </w:t>
      </w:r>
    </w:p>
    <w:p w:rsidR="00F66E44" w:rsidRPr="00F66E44" w:rsidRDefault="00F66E44" w:rsidP="00F66E44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i/>
          <w:sz w:val="24"/>
          <w:szCs w:val="24"/>
        </w:rPr>
        <w:t>Устный ответ</w:t>
      </w:r>
      <w:r w:rsidRPr="00F66E44">
        <w:rPr>
          <w:rFonts w:ascii="Times New Roman" w:hAnsi="Times New Roman" w:cs="Times New Roman"/>
          <w:sz w:val="24"/>
          <w:szCs w:val="24"/>
        </w:rPr>
        <w:t xml:space="preserve"> (развернутый ответ на вопрос, рассказ о литературном герое, характеристика героя, отзыв)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66E44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оценивания устного ответа: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 xml:space="preserve">Высокий уровень (Отметка «5») </w:t>
      </w:r>
      <w:r w:rsidRPr="00F66E44">
        <w:rPr>
          <w:rFonts w:ascii="Times New Roman" w:hAnsi="Times New Roman" w:cs="Times New Roman"/>
          <w:sz w:val="24"/>
          <w:szCs w:val="24"/>
        </w:rPr>
        <w:t>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кл.); свободное владение монологической литературной речью.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Повышенный уровень (Отметка «4»)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</w:t>
      </w:r>
      <w:r w:rsidRPr="00F66E44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одна-две неточности в ответе.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Базовый уровень (Отметка «3»)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Низкий уровень (Отметка «2»)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  </w:t>
      </w:r>
      <w:r w:rsidRPr="00F66E44">
        <w:rPr>
          <w:rFonts w:ascii="Times New Roman" w:hAnsi="Times New Roman" w:cs="Times New Roman"/>
          <w:b/>
          <w:i/>
          <w:sz w:val="24"/>
          <w:szCs w:val="24"/>
        </w:rPr>
        <w:t xml:space="preserve">Сообщение: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 xml:space="preserve">Высокий уровень (Отметка «5») </w:t>
      </w:r>
      <w:r w:rsidRPr="00F66E44">
        <w:rPr>
          <w:rFonts w:ascii="Times New Roman" w:hAnsi="Times New Roman" w:cs="Times New Roman"/>
          <w:sz w:val="24"/>
          <w:szCs w:val="24"/>
        </w:rPr>
        <w:t xml:space="preserve">оценивается сообщение, соответствующий критериям: 1.Соответствие содержания заявленной теме 2. Умение логично и последовательно излагать материалы доклада. 3. Свободное владение материалом, умение ответить на вопросы по теме сообщения. 4. Свободное владение монологической литературной речью. 5. Наличие презентации, схем, таблиц, иллюстраций и т.д.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Повышенный уровень (Отметка «4»)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Базовый уровень (Отметка «3»)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lastRenderedPageBreak/>
        <w:t>Низкий уровень (Отметка «2»)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i/>
          <w:sz w:val="24"/>
          <w:szCs w:val="24"/>
        </w:rPr>
        <w:t>Устный пересказ</w:t>
      </w:r>
      <w:r w:rsidRPr="00F66E44">
        <w:rPr>
          <w:rFonts w:ascii="Times New Roman" w:hAnsi="Times New Roman" w:cs="Times New Roman"/>
          <w:sz w:val="24"/>
          <w:szCs w:val="24"/>
        </w:rPr>
        <w:t xml:space="preserve"> (подробный, выборочный, сжатый от другого лица, художественный)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Высокий уровень (Отметка «5»)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ставится, если 1) содержание работы полностью соответствует теме и заданию; 2) фактические ошибки отсутствуют; 3) содержание излагается последовательно; 4) работа отличается богатством словаря, разнообразием используемых синтаксических конструкций, точностью словоупотребления; 5) достигнуто стилевое единство и выразительность текста.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 xml:space="preserve">Повышенный уровень (Отметка «4») </w:t>
      </w:r>
      <w:r w:rsidRPr="00F66E44">
        <w:rPr>
          <w:rFonts w:ascii="Times New Roman" w:hAnsi="Times New Roman" w:cs="Times New Roman"/>
          <w:sz w:val="24"/>
          <w:szCs w:val="24"/>
        </w:rPr>
        <w:t xml:space="preserve">ставится, если I) содержание работы в основном соответствует теме и заданию (имеются незначительные отклонения от темы); 2) содержание в основном достоверно, но имеются единичные фактические неточности; 3) имеются незначительные нарушения последовательности в изложении мыслей; 4) лексический и грамматический строй речи достаточно разнообразен; 5) стиль работы отличается единством и достаточной выразительностью.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Базовый уровень (Отметка «3»)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ставится, если 1) в работе допущены существенные отклонения от темы и задания; 2) работа достоверна в главном, но в ней имеются отдельные нарушения последовательности изложения; 3) допущены отдельные нарушения последовательности изложения; 4) беден словарь и однообразны употребляемые синтаксические конструкции, встречается неправильное словоупотребление; 5) стиль работы не отличается единством, речь недостаточно выразительна.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Низкий уровень (Отметка «2»)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ставится, если 1) работа не соответствует теме и заданию; 2) допущено много фактических неточностей; 3) нарушена последовательность изложения мыслей во всех частях работы, отсутствует связь между ними, работа не соответствует плану; 4) крайне беден словарь, часты случаи неправильного словоупотребления; 5) нарушено стилевое единство текста.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Pr="00F66E4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00857" w:rsidRPr="00200857" w:rsidTr="00200857">
        <w:tc>
          <w:tcPr>
            <w:tcW w:w="10137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0857" w:rsidRPr="00200857" w:rsidTr="00200857">
        <w:tc>
          <w:tcPr>
            <w:tcW w:w="10137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 (максимальное значение – 3 баллов)</w:t>
            </w:r>
          </w:p>
        </w:tc>
      </w:tr>
      <w:tr w:rsidR="00200857" w:rsidRPr="00200857" w:rsidTr="00200857">
        <w:tc>
          <w:tcPr>
            <w:tcW w:w="10137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1.Знание основных терминов и фактического материала по теме проекта</w:t>
            </w:r>
          </w:p>
        </w:tc>
      </w:tr>
      <w:tr w:rsidR="00200857" w:rsidRPr="00200857" w:rsidTr="00200857">
        <w:tc>
          <w:tcPr>
            <w:tcW w:w="10137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2.Знание существующих точек зрения (подходов) к проблеме и способов ее решения</w:t>
            </w:r>
          </w:p>
        </w:tc>
      </w:tr>
      <w:tr w:rsidR="00200857" w:rsidRPr="00200857" w:rsidTr="00200857">
        <w:tc>
          <w:tcPr>
            <w:tcW w:w="10137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3.Знание источников информации</w:t>
            </w:r>
          </w:p>
        </w:tc>
      </w:tr>
      <w:tr w:rsidR="00200857" w:rsidRPr="00200857" w:rsidTr="00200857">
        <w:tc>
          <w:tcPr>
            <w:tcW w:w="10137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 результаты (максимальное значение –7баллов)</w:t>
            </w:r>
          </w:p>
        </w:tc>
      </w:tr>
      <w:tr w:rsidR="00200857" w:rsidRPr="00200857" w:rsidTr="00200857">
        <w:tc>
          <w:tcPr>
            <w:tcW w:w="10137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1.Умение выделять проблему и обосновывать ее актуальность</w:t>
            </w:r>
          </w:p>
        </w:tc>
      </w:tr>
      <w:tr w:rsidR="00200857" w:rsidRPr="00200857" w:rsidTr="00200857">
        <w:tc>
          <w:tcPr>
            <w:tcW w:w="10137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2.Умение формулировать цель, задачи</w:t>
            </w:r>
          </w:p>
        </w:tc>
      </w:tr>
      <w:tr w:rsidR="00200857" w:rsidRPr="00200857" w:rsidTr="00200857">
        <w:tc>
          <w:tcPr>
            <w:tcW w:w="10137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3.Умение сравнивать, сопоставлять, обобщать и делать выводы</w:t>
            </w:r>
          </w:p>
        </w:tc>
      </w:tr>
      <w:tr w:rsidR="00200857" w:rsidRPr="00200857" w:rsidTr="00200857">
        <w:tc>
          <w:tcPr>
            <w:tcW w:w="10137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4.Умение выявлять причинно-следственные связи, приводить аргументы и иллюстрировать примерами</w:t>
            </w:r>
          </w:p>
        </w:tc>
      </w:tr>
      <w:tr w:rsidR="00200857" w:rsidRPr="00200857" w:rsidTr="00200857">
        <w:tc>
          <w:tcPr>
            <w:tcW w:w="10137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5.Умение соотнести полученный результат (конечный продукт) с поставленной целью</w:t>
            </w:r>
          </w:p>
        </w:tc>
      </w:tr>
      <w:tr w:rsidR="00200857" w:rsidRPr="00200857" w:rsidTr="00200857">
        <w:tc>
          <w:tcPr>
            <w:tcW w:w="10137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6.Умение находить требуемую информацию в различных источниках</w:t>
            </w:r>
          </w:p>
        </w:tc>
      </w:tr>
      <w:tr w:rsidR="00200857" w:rsidRPr="00200857" w:rsidTr="00200857">
        <w:tc>
          <w:tcPr>
            <w:tcW w:w="10137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7.Владение грамотной, эмоциональной и свободной речью</w:t>
            </w:r>
          </w:p>
        </w:tc>
      </w:tr>
    </w:tbl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 xml:space="preserve">Таблица перевода оценки индивидуального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200857" w:rsidRPr="00200857" w:rsidTr="00200857"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35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00857" w:rsidRPr="00200857" w:rsidTr="00200857"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 xml:space="preserve">3 – высокий </w:t>
            </w:r>
          </w:p>
        </w:tc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 xml:space="preserve">90-100% </w:t>
            </w:r>
          </w:p>
        </w:tc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2535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857" w:rsidRPr="00200857" w:rsidTr="00200857"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 xml:space="preserve">2 - повышенный </w:t>
            </w:r>
          </w:p>
        </w:tc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 xml:space="preserve">66-89% </w:t>
            </w:r>
          </w:p>
        </w:tc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7-8 баллов</w:t>
            </w:r>
          </w:p>
        </w:tc>
        <w:tc>
          <w:tcPr>
            <w:tcW w:w="2535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857" w:rsidRPr="00200857" w:rsidTr="00200857"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 xml:space="preserve">1 – базовый </w:t>
            </w:r>
          </w:p>
        </w:tc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50 -65 %</w:t>
            </w:r>
          </w:p>
        </w:tc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5-6 баллов</w:t>
            </w:r>
          </w:p>
        </w:tc>
        <w:tc>
          <w:tcPr>
            <w:tcW w:w="2535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857" w:rsidRPr="00200857" w:rsidTr="00200857"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0 – ниже среднего</w:t>
            </w:r>
          </w:p>
        </w:tc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2534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4 и менее баллов</w:t>
            </w:r>
          </w:p>
        </w:tc>
        <w:tc>
          <w:tcPr>
            <w:tcW w:w="2535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66E44">
        <w:rPr>
          <w:rFonts w:ascii="Times New Roman" w:hAnsi="Times New Roman" w:cs="Times New Roman"/>
          <w:b/>
          <w:i/>
          <w:sz w:val="24"/>
          <w:szCs w:val="24"/>
        </w:rPr>
        <w:t xml:space="preserve">Выразительное чтение наизусть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88"/>
        <w:gridCol w:w="2516"/>
      </w:tblGrid>
      <w:tr w:rsidR="00200857" w:rsidRPr="00200857" w:rsidTr="00200857">
        <w:tc>
          <w:tcPr>
            <w:tcW w:w="263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Критерии выразительного чтения</w:t>
            </w:r>
          </w:p>
        </w:tc>
        <w:tc>
          <w:tcPr>
            <w:tcW w:w="1241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00857" w:rsidRPr="00200857" w:rsidTr="00200857">
        <w:tc>
          <w:tcPr>
            <w:tcW w:w="263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6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правильная постановка логического ударения</w:t>
            </w:r>
          </w:p>
        </w:tc>
        <w:tc>
          <w:tcPr>
            <w:tcW w:w="1241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57" w:rsidRPr="00200857" w:rsidTr="00200857">
        <w:tc>
          <w:tcPr>
            <w:tcW w:w="263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соблюдение пауз</w:t>
            </w:r>
          </w:p>
        </w:tc>
        <w:tc>
          <w:tcPr>
            <w:tcW w:w="1241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57" w:rsidRPr="00200857" w:rsidTr="00200857">
        <w:tc>
          <w:tcPr>
            <w:tcW w:w="263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6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правильный выбор темпа</w:t>
            </w:r>
          </w:p>
        </w:tc>
        <w:tc>
          <w:tcPr>
            <w:tcW w:w="1241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57" w:rsidRPr="00200857" w:rsidTr="00200857">
        <w:tc>
          <w:tcPr>
            <w:tcW w:w="263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6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соблюдение нужной интонации</w:t>
            </w:r>
          </w:p>
        </w:tc>
        <w:tc>
          <w:tcPr>
            <w:tcW w:w="1241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57" w:rsidRPr="00200857" w:rsidTr="00200857">
        <w:tc>
          <w:tcPr>
            <w:tcW w:w="263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6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безошибочное чтение</w:t>
            </w:r>
          </w:p>
        </w:tc>
        <w:tc>
          <w:tcPr>
            <w:tcW w:w="1241" w:type="pct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«5» высокий уровень</w:t>
      </w:r>
      <w:r w:rsidRPr="00F66E44">
        <w:rPr>
          <w:rFonts w:ascii="Times New Roman" w:hAnsi="Times New Roman" w:cs="Times New Roman"/>
          <w:sz w:val="24"/>
          <w:szCs w:val="24"/>
        </w:rPr>
        <w:t xml:space="preserve"> - 5 баллов (выполнены правильно все требования);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«4» повышенный уровень</w:t>
      </w:r>
      <w:r w:rsidRPr="00F66E44">
        <w:rPr>
          <w:rFonts w:ascii="Times New Roman" w:hAnsi="Times New Roman" w:cs="Times New Roman"/>
          <w:sz w:val="24"/>
          <w:szCs w:val="24"/>
        </w:rPr>
        <w:t xml:space="preserve"> – 3-4 балла (не соблюдены 1-2 требования);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«3» базовый уровень</w:t>
      </w:r>
      <w:r w:rsidRPr="00F66E44">
        <w:rPr>
          <w:rFonts w:ascii="Times New Roman" w:hAnsi="Times New Roman" w:cs="Times New Roman"/>
          <w:sz w:val="24"/>
          <w:szCs w:val="24"/>
        </w:rPr>
        <w:t xml:space="preserve"> – 2 балла (допущены ошибки по трем требованиям);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«2» низкий уровень</w:t>
      </w:r>
      <w:r w:rsidRPr="00F66E44">
        <w:rPr>
          <w:rFonts w:ascii="Times New Roman" w:hAnsi="Times New Roman" w:cs="Times New Roman"/>
          <w:sz w:val="24"/>
          <w:szCs w:val="24"/>
        </w:rPr>
        <w:t xml:space="preserve"> – менее 2 баллов (допущены ошибки более, чем по трем требованиям).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66E44">
        <w:rPr>
          <w:rFonts w:ascii="Times New Roman" w:hAnsi="Times New Roman" w:cs="Times New Roman"/>
          <w:b/>
          <w:i/>
          <w:sz w:val="24"/>
          <w:szCs w:val="24"/>
        </w:rPr>
        <w:t xml:space="preserve">Создание иллюстраций, их презентация и защита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Красочность. Эстетическое оформление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Соответствие рисунка содержанию произведения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Можно ли понять сказку по иллюстрациям без предварительного чтения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выполнения задания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 и защиты иллюстрации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57" w:rsidRPr="00200857" w:rsidTr="00200857">
        <w:tc>
          <w:tcPr>
            <w:tcW w:w="10137" w:type="dxa"/>
            <w:gridSpan w:val="2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b/>
                <w:sz w:val="24"/>
                <w:szCs w:val="24"/>
              </w:rPr>
              <w:t>«5» высокий уровень</w:t>
            </w: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 xml:space="preserve"> - 5 баллов (выполнены правильно все требования); </w:t>
            </w:r>
          </w:p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b/>
                <w:sz w:val="24"/>
                <w:szCs w:val="24"/>
              </w:rPr>
              <w:t>«4» повышенный уровень</w:t>
            </w: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 xml:space="preserve"> – 3-4 балла (не соблюдены 1-2 требования); </w:t>
            </w:r>
          </w:p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b/>
                <w:sz w:val="24"/>
                <w:szCs w:val="24"/>
              </w:rPr>
              <w:t>«3» базовый уровень</w:t>
            </w: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 (допущены ошибки по трем требованиям); </w:t>
            </w:r>
          </w:p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b/>
                <w:sz w:val="24"/>
                <w:szCs w:val="24"/>
              </w:rPr>
              <w:t>«2» низкий уровень</w:t>
            </w: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 xml:space="preserve"> – менее 2 баллов (допущены ошибки более, чем по трем требованиям).</w:t>
            </w:r>
          </w:p>
        </w:tc>
      </w:tr>
    </w:tbl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 </w:t>
      </w:r>
      <w:r w:rsidRPr="00F66E44">
        <w:rPr>
          <w:rFonts w:ascii="Times New Roman" w:hAnsi="Times New Roman" w:cs="Times New Roman"/>
          <w:b/>
          <w:i/>
          <w:sz w:val="24"/>
          <w:szCs w:val="24"/>
        </w:rPr>
        <w:t xml:space="preserve">Инсценирование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Выразительная игра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Четкость произношения слов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Выбор костюмов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задания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 </w:t>
      </w:r>
      <w:r w:rsidRPr="00F66E44">
        <w:rPr>
          <w:rFonts w:ascii="Times New Roman" w:hAnsi="Times New Roman" w:cs="Times New Roman"/>
          <w:b/>
          <w:sz w:val="24"/>
          <w:szCs w:val="24"/>
        </w:rPr>
        <w:t>«5» высокий уровень</w:t>
      </w:r>
      <w:r w:rsidRPr="00F66E44">
        <w:rPr>
          <w:rFonts w:ascii="Times New Roman" w:hAnsi="Times New Roman" w:cs="Times New Roman"/>
          <w:sz w:val="24"/>
          <w:szCs w:val="24"/>
        </w:rPr>
        <w:t xml:space="preserve"> - 5 баллов (выполнены правильно все требования);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«4» повышенный уровень</w:t>
      </w:r>
      <w:r w:rsidRPr="00F66E44">
        <w:rPr>
          <w:rFonts w:ascii="Times New Roman" w:hAnsi="Times New Roman" w:cs="Times New Roman"/>
          <w:sz w:val="24"/>
          <w:szCs w:val="24"/>
        </w:rPr>
        <w:t xml:space="preserve"> – 3-4 балла (не соблюдены 1-2 требования);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«3» базовый уровень</w:t>
      </w:r>
      <w:r w:rsidRPr="00F66E44">
        <w:rPr>
          <w:rFonts w:ascii="Times New Roman" w:hAnsi="Times New Roman" w:cs="Times New Roman"/>
          <w:sz w:val="24"/>
          <w:szCs w:val="24"/>
        </w:rPr>
        <w:t xml:space="preserve"> – 2 балла (допущены ошибки по трем требованиям);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«2» низкий уровень</w:t>
      </w:r>
      <w:r w:rsidRPr="00F66E44">
        <w:rPr>
          <w:rFonts w:ascii="Times New Roman" w:hAnsi="Times New Roman" w:cs="Times New Roman"/>
          <w:sz w:val="24"/>
          <w:szCs w:val="24"/>
        </w:rPr>
        <w:t xml:space="preserve"> – менее 2 баллов (допущены ошибки более, чем по трем требованиям).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66E44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Составление таблиц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Полнота раскрытия материала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Наличие вывода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857" w:rsidRPr="00200857" w:rsidTr="00200857">
        <w:tc>
          <w:tcPr>
            <w:tcW w:w="9039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 задания</w:t>
            </w:r>
          </w:p>
        </w:tc>
        <w:tc>
          <w:tcPr>
            <w:tcW w:w="1098" w:type="dxa"/>
            <w:shd w:val="clear" w:color="auto" w:fill="auto"/>
          </w:tcPr>
          <w:p w:rsidR="00F66E44" w:rsidRPr="00200857" w:rsidRDefault="00F66E44" w:rsidP="00200857">
            <w:pPr>
              <w:autoSpaceDE w:val="0"/>
              <w:autoSpaceDN w:val="0"/>
              <w:adjustRightInd w:val="0"/>
              <w:spacing w:line="360" w:lineRule="auto"/>
              <w:ind w:firstLine="8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0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 xml:space="preserve"> «5» высокий уровень</w:t>
      </w:r>
      <w:r w:rsidRPr="00F66E44">
        <w:rPr>
          <w:rFonts w:ascii="Times New Roman" w:hAnsi="Times New Roman" w:cs="Times New Roman"/>
          <w:sz w:val="24"/>
          <w:szCs w:val="24"/>
        </w:rPr>
        <w:t xml:space="preserve"> - 5 баллов (выполнены правильно все требования);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«4» повышенный уровень</w:t>
      </w:r>
      <w:r w:rsidRPr="00F66E44">
        <w:rPr>
          <w:rFonts w:ascii="Times New Roman" w:hAnsi="Times New Roman" w:cs="Times New Roman"/>
          <w:sz w:val="24"/>
          <w:szCs w:val="24"/>
        </w:rPr>
        <w:t xml:space="preserve"> – 3-4 балла (не соблюдены 1-2 требования);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«3» базовый уровень</w:t>
      </w:r>
      <w:r w:rsidRPr="00F66E44">
        <w:rPr>
          <w:rFonts w:ascii="Times New Roman" w:hAnsi="Times New Roman" w:cs="Times New Roman"/>
          <w:sz w:val="24"/>
          <w:szCs w:val="24"/>
        </w:rPr>
        <w:t xml:space="preserve"> – 2 балла (допущены ошибки по трем требованиям);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«2» низкий уровень</w:t>
      </w:r>
      <w:r w:rsidRPr="00F66E44">
        <w:rPr>
          <w:rFonts w:ascii="Times New Roman" w:hAnsi="Times New Roman" w:cs="Times New Roman"/>
          <w:sz w:val="24"/>
          <w:szCs w:val="24"/>
        </w:rPr>
        <w:t xml:space="preserve"> – менее 2 баллов (допущены ошибки более, чем по трем требованиям).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66E4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Сочинение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Объем сочинений должен быть примерно таким: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в 5 классе — 1 —1,5 тетрадные страницы,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в 6 классе—1,5—2,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в 7 классе — 2—2,5,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в 8 классе — 2,5—3,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>в 9 классе — 3—4,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в 10 классе — 3—6.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в 11 классе — 3—6.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Сочинение по литературе оценивается двумя отметками: первая ставится за содержание и речь, вторая — за грамотность.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В основу оценки сочинений по литературе должны быть положены следующие главные критерии в пределах программы данного класса: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правильное понимание темы, глубина и полнота ее раскрытия, верная передача фактов, правильное объяснение событий и поведения героев,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sz w:val="24"/>
          <w:szCs w:val="24"/>
        </w:rPr>
        <w:t xml:space="preserve">точность и богатство лексики, умение пользоваться изобразительными средствами языка. Оценка за грамотность сочинения выставляется в соответствии с «Критериями оценивания учащихся по русскому языку».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Высокий уровень (Отметка «5»)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ставится за сочинение: 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содержанию. Допускается незначительная неточность в содержании, один-два речевых недочета.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Повышенный уровень (Отметка «4»)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ставится за сочинение: 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 логичное и последовательное изложение содержания; написанное правильным литературным языком, стилистически соответствующее содержанию. Допускаются две-три неточности в содержании, незначительные отклонения от темы, а также не более трех-четырех речевых недочетов.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lastRenderedPageBreak/>
        <w:t>Базовый уровень (Отметка «3»)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ставится за сочинение, в котором: 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владение основами письменной речи; в работе имеется не более четырех недочетов в содержании и пяти речевых недочетов.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Низкий уровень (Отметка «2»)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F66E44">
        <w:rPr>
          <w:rFonts w:ascii="Times New Roman" w:hAnsi="Times New Roman" w:cs="Times New Roman"/>
          <w:b/>
          <w:i/>
          <w:sz w:val="24"/>
          <w:szCs w:val="24"/>
        </w:rPr>
        <w:t xml:space="preserve">Тестирование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Высокий уровень (Отметка «5»)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Выполнено 90-100% заданий теста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Повышенный уровень (Отметка «4»)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Выполнено 70-89% заданий теста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Базовый уровень (Отметка «3»)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Выполнено 50-69% заданий теста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Низкий уровень (Отметка «2»</w:t>
      </w:r>
      <w:r w:rsidRPr="00F66E44">
        <w:rPr>
          <w:rFonts w:ascii="Times New Roman" w:hAnsi="Times New Roman" w:cs="Times New Roman"/>
          <w:sz w:val="24"/>
          <w:szCs w:val="24"/>
        </w:rPr>
        <w:t xml:space="preserve"> Выполнено менее 50% заданий теста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i/>
          <w:sz w:val="24"/>
          <w:szCs w:val="24"/>
        </w:rPr>
        <w:t>Контрольная работа</w:t>
      </w:r>
      <w:r w:rsidRPr="00F66E44">
        <w:rPr>
          <w:rFonts w:ascii="Times New Roman" w:hAnsi="Times New Roman" w:cs="Times New Roman"/>
          <w:sz w:val="24"/>
          <w:szCs w:val="24"/>
        </w:rPr>
        <w:t xml:space="preserve"> (состоит из теста и краткого ответа на один из проблемных вопросов (по выбору ученика)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Высокий уровень (Отметка «5»)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ставится за правильное выполнение 100% заданий тестовой части и ответ на один из проблемных вопросов, обнаруживающий прочные знания и глубокое понимание текста изучаемого произведения, стройный по композиции, логичный и последовательный в изложении мыслей; написанный правильным литературным языком и стилистически соответствующий содержанию.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Повышенный уровень (Отметка «4»)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ставится за правильное выполнение 90% заданий тестовой части и ответ на один из проблемных вопросов, достаточно полно и убедительно раскрывающий тему, обнаруживающий хорошее знание литературного материала, а также делать выводы и обобщения; логичное и последовательное изложение содержания; написанный правильным литературным языком, стилистически соответствующий содержанию. Допускаются две-три 13 неточности в содержании, незначительные отклонения от темы, а также не более трех-четырех речевых недочетов. </w:t>
      </w:r>
    </w:p>
    <w:p w:rsidR="00F66E44" w:rsidRPr="00F66E44" w:rsidRDefault="00F66E44" w:rsidP="00F66E44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Базовый уровень (Отметка «3»)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ставится за правильное выполнение 65%- 90% заданий тестовой части. </w:t>
      </w:r>
    </w:p>
    <w:p w:rsidR="000F3662" w:rsidRPr="00F66E44" w:rsidRDefault="00F66E44" w:rsidP="00F66E44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66E44">
        <w:rPr>
          <w:rFonts w:ascii="Times New Roman" w:hAnsi="Times New Roman" w:cs="Times New Roman"/>
          <w:b/>
          <w:sz w:val="24"/>
          <w:szCs w:val="24"/>
        </w:rPr>
        <w:t>Низкий уровень (Отметка «2»)</w:t>
      </w:r>
      <w:r w:rsidRPr="00F66E44">
        <w:rPr>
          <w:rFonts w:ascii="Times New Roman" w:hAnsi="Times New Roman" w:cs="Times New Roman"/>
          <w:sz w:val="24"/>
          <w:szCs w:val="24"/>
        </w:rPr>
        <w:t xml:space="preserve"> ставится за правильное выполнение менее 65% заданий тестовой части.</w:t>
      </w:r>
    </w:p>
    <w:sectPr w:rsidR="000F3662" w:rsidRPr="00F66E44" w:rsidSect="002C55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51" w:rsidRDefault="00894B51" w:rsidP="00EC73D1">
      <w:r>
        <w:separator/>
      </w:r>
    </w:p>
  </w:endnote>
  <w:endnote w:type="continuationSeparator" w:id="0">
    <w:p w:rsidR="00894B51" w:rsidRDefault="00894B51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51" w:rsidRDefault="00894B51" w:rsidP="00EC73D1">
      <w:r>
        <w:separator/>
      </w:r>
    </w:p>
  </w:footnote>
  <w:footnote w:type="continuationSeparator" w:id="0">
    <w:p w:rsidR="00894B51" w:rsidRDefault="00894B51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B31089"/>
    <w:multiLevelType w:val="hybridMultilevel"/>
    <w:tmpl w:val="9D4E47B8"/>
    <w:lvl w:ilvl="0" w:tplc="CF48A8B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FF7B42"/>
    <w:multiLevelType w:val="multilevel"/>
    <w:tmpl w:val="BBEE1864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981D69"/>
    <w:multiLevelType w:val="hybridMultilevel"/>
    <w:tmpl w:val="ED00D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0F6A10"/>
    <w:multiLevelType w:val="hybridMultilevel"/>
    <w:tmpl w:val="7EEA558E"/>
    <w:lvl w:ilvl="0" w:tplc="E93AF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75A6B"/>
    <w:multiLevelType w:val="hybridMultilevel"/>
    <w:tmpl w:val="FC34E59C"/>
    <w:lvl w:ilvl="0" w:tplc="DAC0A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D1FDD"/>
    <w:multiLevelType w:val="hybridMultilevel"/>
    <w:tmpl w:val="B6A0B962"/>
    <w:lvl w:ilvl="0" w:tplc="DB92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B2AB2"/>
    <w:multiLevelType w:val="hybridMultilevel"/>
    <w:tmpl w:val="2E200626"/>
    <w:lvl w:ilvl="0" w:tplc="DAC0A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CD7D3B"/>
    <w:multiLevelType w:val="hybridMultilevel"/>
    <w:tmpl w:val="2F4CFD42"/>
    <w:lvl w:ilvl="0" w:tplc="DAC0A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4F5A"/>
    <w:multiLevelType w:val="hybridMultilevel"/>
    <w:tmpl w:val="AE0CA81E"/>
    <w:lvl w:ilvl="0" w:tplc="DAC0A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D2143"/>
    <w:multiLevelType w:val="hybridMultilevel"/>
    <w:tmpl w:val="7C264EFC"/>
    <w:lvl w:ilvl="0" w:tplc="EAB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52BCC"/>
    <w:multiLevelType w:val="hybridMultilevel"/>
    <w:tmpl w:val="8A7C4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F66074"/>
    <w:multiLevelType w:val="hybridMultilevel"/>
    <w:tmpl w:val="C19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63541"/>
    <w:multiLevelType w:val="hybridMultilevel"/>
    <w:tmpl w:val="5498B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13C2B"/>
    <w:multiLevelType w:val="hybridMultilevel"/>
    <w:tmpl w:val="051A347A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BA052C"/>
    <w:multiLevelType w:val="hybridMultilevel"/>
    <w:tmpl w:val="23A6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70B1E"/>
    <w:multiLevelType w:val="hybridMultilevel"/>
    <w:tmpl w:val="84C29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4401A"/>
    <w:multiLevelType w:val="hybridMultilevel"/>
    <w:tmpl w:val="D0026E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3BA7052"/>
    <w:multiLevelType w:val="hybridMultilevel"/>
    <w:tmpl w:val="EA3CB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6D5617"/>
    <w:multiLevelType w:val="hybridMultilevel"/>
    <w:tmpl w:val="D20C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0A4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D1219"/>
    <w:multiLevelType w:val="hybridMultilevel"/>
    <w:tmpl w:val="FADA395E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5C71B0"/>
    <w:multiLevelType w:val="hybridMultilevel"/>
    <w:tmpl w:val="C19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E2FEA"/>
    <w:multiLevelType w:val="hybridMultilevel"/>
    <w:tmpl w:val="98F6BE72"/>
    <w:lvl w:ilvl="0" w:tplc="DAC0A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C0A4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A5CD5"/>
    <w:multiLevelType w:val="hybridMultilevel"/>
    <w:tmpl w:val="8AE891CA"/>
    <w:lvl w:ilvl="0" w:tplc="6A28206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402F73"/>
    <w:multiLevelType w:val="hybridMultilevel"/>
    <w:tmpl w:val="FA1EE4D8"/>
    <w:lvl w:ilvl="0" w:tplc="EAB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B61F5"/>
    <w:multiLevelType w:val="hybridMultilevel"/>
    <w:tmpl w:val="9F389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31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21"/>
  </w:num>
  <w:num w:numId="11">
    <w:abstractNumId w:val="17"/>
  </w:num>
  <w:num w:numId="12">
    <w:abstractNumId w:val="29"/>
  </w:num>
  <w:num w:numId="13">
    <w:abstractNumId w:val="24"/>
  </w:num>
  <w:num w:numId="14">
    <w:abstractNumId w:val="15"/>
  </w:num>
  <w:num w:numId="15">
    <w:abstractNumId w:val="14"/>
  </w:num>
  <w:num w:numId="16">
    <w:abstractNumId w:val="11"/>
  </w:num>
  <w:num w:numId="17">
    <w:abstractNumId w:val="8"/>
  </w:num>
  <w:num w:numId="18">
    <w:abstractNumId w:val="25"/>
  </w:num>
  <w:num w:numId="19">
    <w:abstractNumId w:val="19"/>
  </w:num>
  <w:num w:numId="20">
    <w:abstractNumId w:val="3"/>
  </w:num>
  <w:num w:numId="21">
    <w:abstractNumId w:val="23"/>
  </w:num>
  <w:num w:numId="22">
    <w:abstractNumId w:val="33"/>
  </w:num>
  <w:num w:numId="23">
    <w:abstractNumId w:val="22"/>
  </w:num>
  <w:num w:numId="24">
    <w:abstractNumId w:val="18"/>
  </w:num>
  <w:num w:numId="25">
    <w:abstractNumId w:val="28"/>
  </w:num>
  <w:num w:numId="26">
    <w:abstractNumId w:val="16"/>
  </w:num>
  <w:num w:numId="27">
    <w:abstractNumId w:val="32"/>
  </w:num>
  <w:num w:numId="28">
    <w:abstractNumId w:val="20"/>
  </w:num>
  <w:num w:numId="29">
    <w:abstractNumId w:val="26"/>
  </w:num>
  <w:num w:numId="30">
    <w:abstractNumId w:val="1"/>
  </w:num>
  <w:num w:numId="31">
    <w:abstractNumId w:val="30"/>
  </w:num>
  <w:num w:numId="32">
    <w:abstractNumId w:val="10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CC6"/>
    <w:rsid w:val="00015F97"/>
    <w:rsid w:val="00025D06"/>
    <w:rsid w:val="00025E10"/>
    <w:rsid w:val="00027934"/>
    <w:rsid w:val="000327F0"/>
    <w:rsid w:val="0004463B"/>
    <w:rsid w:val="0004581B"/>
    <w:rsid w:val="000558B0"/>
    <w:rsid w:val="00056502"/>
    <w:rsid w:val="00056D1B"/>
    <w:rsid w:val="00056F1A"/>
    <w:rsid w:val="00065483"/>
    <w:rsid w:val="000735B7"/>
    <w:rsid w:val="00077CC6"/>
    <w:rsid w:val="00094669"/>
    <w:rsid w:val="000A0417"/>
    <w:rsid w:val="000A43AD"/>
    <w:rsid w:val="000A44AC"/>
    <w:rsid w:val="000B546B"/>
    <w:rsid w:val="000B5721"/>
    <w:rsid w:val="000C40A2"/>
    <w:rsid w:val="000D34E6"/>
    <w:rsid w:val="000D3D56"/>
    <w:rsid w:val="000E5A3D"/>
    <w:rsid w:val="000F3304"/>
    <w:rsid w:val="000F3662"/>
    <w:rsid w:val="000F592F"/>
    <w:rsid w:val="000F6640"/>
    <w:rsid w:val="000F6C23"/>
    <w:rsid w:val="00100B72"/>
    <w:rsid w:val="001029F1"/>
    <w:rsid w:val="00117D3D"/>
    <w:rsid w:val="00120353"/>
    <w:rsid w:val="00133CDB"/>
    <w:rsid w:val="00136B8C"/>
    <w:rsid w:val="0014150E"/>
    <w:rsid w:val="00145E0E"/>
    <w:rsid w:val="00153991"/>
    <w:rsid w:val="00154E88"/>
    <w:rsid w:val="00156B12"/>
    <w:rsid w:val="00161AEF"/>
    <w:rsid w:val="00166A17"/>
    <w:rsid w:val="0018418B"/>
    <w:rsid w:val="00185702"/>
    <w:rsid w:val="001A4EF8"/>
    <w:rsid w:val="001B6DB8"/>
    <w:rsid w:val="001C26B6"/>
    <w:rsid w:val="001C704F"/>
    <w:rsid w:val="001D1B23"/>
    <w:rsid w:val="00200857"/>
    <w:rsid w:val="00202B4D"/>
    <w:rsid w:val="002036B3"/>
    <w:rsid w:val="00212D92"/>
    <w:rsid w:val="00213967"/>
    <w:rsid w:val="00213FD4"/>
    <w:rsid w:val="0022360B"/>
    <w:rsid w:val="00236F48"/>
    <w:rsid w:val="002414C7"/>
    <w:rsid w:val="00241A0C"/>
    <w:rsid w:val="00241D7E"/>
    <w:rsid w:val="00243E29"/>
    <w:rsid w:val="00247ACA"/>
    <w:rsid w:val="00253C95"/>
    <w:rsid w:val="00254977"/>
    <w:rsid w:val="00264A0F"/>
    <w:rsid w:val="00266CAA"/>
    <w:rsid w:val="002707B7"/>
    <w:rsid w:val="002732F0"/>
    <w:rsid w:val="002779C5"/>
    <w:rsid w:val="002854F9"/>
    <w:rsid w:val="00294481"/>
    <w:rsid w:val="0029479C"/>
    <w:rsid w:val="002A6B2A"/>
    <w:rsid w:val="002B24C3"/>
    <w:rsid w:val="002B2759"/>
    <w:rsid w:val="002C01BD"/>
    <w:rsid w:val="002C30D8"/>
    <w:rsid w:val="002C3637"/>
    <w:rsid w:val="002C5599"/>
    <w:rsid w:val="002C6C4D"/>
    <w:rsid w:val="002D7A5F"/>
    <w:rsid w:val="002E3008"/>
    <w:rsid w:val="002E4FD2"/>
    <w:rsid w:val="002F2FCA"/>
    <w:rsid w:val="002F6BF4"/>
    <w:rsid w:val="003010F2"/>
    <w:rsid w:val="00311DD7"/>
    <w:rsid w:val="00315ED4"/>
    <w:rsid w:val="00316986"/>
    <w:rsid w:val="00321E67"/>
    <w:rsid w:val="00325D2C"/>
    <w:rsid w:val="00336358"/>
    <w:rsid w:val="00343436"/>
    <w:rsid w:val="0034611B"/>
    <w:rsid w:val="00350643"/>
    <w:rsid w:val="00351B46"/>
    <w:rsid w:val="00354DF2"/>
    <w:rsid w:val="0036134F"/>
    <w:rsid w:val="003640D7"/>
    <w:rsid w:val="00382828"/>
    <w:rsid w:val="003865A0"/>
    <w:rsid w:val="003A499D"/>
    <w:rsid w:val="003C23D7"/>
    <w:rsid w:val="003E3DFB"/>
    <w:rsid w:val="003E5B9A"/>
    <w:rsid w:val="003F3F33"/>
    <w:rsid w:val="003F7056"/>
    <w:rsid w:val="0040508B"/>
    <w:rsid w:val="004072A2"/>
    <w:rsid w:val="0043592F"/>
    <w:rsid w:val="00436064"/>
    <w:rsid w:val="00461531"/>
    <w:rsid w:val="0047201F"/>
    <w:rsid w:val="00483D8D"/>
    <w:rsid w:val="00484C1D"/>
    <w:rsid w:val="00485B89"/>
    <w:rsid w:val="004A3492"/>
    <w:rsid w:val="004B675B"/>
    <w:rsid w:val="004C11D8"/>
    <w:rsid w:val="004D664D"/>
    <w:rsid w:val="004E3074"/>
    <w:rsid w:val="004E412D"/>
    <w:rsid w:val="004E4F08"/>
    <w:rsid w:val="004F2D14"/>
    <w:rsid w:val="00501DFA"/>
    <w:rsid w:val="00501F59"/>
    <w:rsid w:val="00504AFE"/>
    <w:rsid w:val="005065B5"/>
    <w:rsid w:val="00506FB5"/>
    <w:rsid w:val="00510240"/>
    <w:rsid w:val="00526A6F"/>
    <w:rsid w:val="00527E70"/>
    <w:rsid w:val="00574D22"/>
    <w:rsid w:val="0058091C"/>
    <w:rsid w:val="005816B0"/>
    <w:rsid w:val="00584980"/>
    <w:rsid w:val="00594D67"/>
    <w:rsid w:val="00595124"/>
    <w:rsid w:val="005A1280"/>
    <w:rsid w:val="005A73C8"/>
    <w:rsid w:val="005A7C19"/>
    <w:rsid w:val="005B2284"/>
    <w:rsid w:val="005B494A"/>
    <w:rsid w:val="005B72EB"/>
    <w:rsid w:val="005C06CB"/>
    <w:rsid w:val="005D6493"/>
    <w:rsid w:val="005E7297"/>
    <w:rsid w:val="005F3554"/>
    <w:rsid w:val="006042FD"/>
    <w:rsid w:val="0061403F"/>
    <w:rsid w:val="0064075F"/>
    <w:rsid w:val="00667473"/>
    <w:rsid w:val="006775A9"/>
    <w:rsid w:val="00681238"/>
    <w:rsid w:val="00695066"/>
    <w:rsid w:val="007227E2"/>
    <w:rsid w:val="00734C2A"/>
    <w:rsid w:val="00737858"/>
    <w:rsid w:val="00745BD4"/>
    <w:rsid w:val="007648FF"/>
    <w:rsid w:val="007701E5"/>
    <w:rsid w:val="00783AA2"/>
    <w:rsid w:val="00790872"/>
    <w:rsid w:val="007942BB"/>
    <w:rsid w:val="007A7739"/>
    <w:rsid w:val="007C038F"/>
    <w:rsid w:val="007C12F9"/>
    <w:rsid w:val="007C1DA7"/>
    <w:rsid w:val="007C640C"/>
    <w:rsid w:val="007C7A94"/>
    <w:rsid w:val="007D5726"/>
    <w:rsid w:val="007E098B"/>
    <w:rsid w:val="007E3C5A"/>
    <w:rsid w:val="007F0623"/>
    <w:rsid w:val="00803C47"/>
    <w:rsid w:val="00812A5F"/>
    <w:rsid w:val="0082562C"/>
    <w:rsid w:val="0082741F"/>
    <w:rsid w:val="008276F6"/>
    <w:rsid w:val="00834BD6"/>
    <w:rsid w:val="00835D7A"/>
    <w:rsid w:val="00841C96"/>
    <w:rsid w:val="00842879"/>
    <w:rsid w:val="008461C6"/>
    <w:rsid w:val="00855CBC"/>
    <w:rsid w:val="0086194A"/>
    <w:rsid w:val="008724B5"/>
    <w:rsid w:val="00881D95"/>
    <w:rsid w:val="008862D0"/>
    <w:rsid w:val="00894B51"/>
    <w:rsid w:val="008A472A"/>
    <w:rsid w:val="008B39F2"/>
    <w:rsid w:val="008C4FDF"/>
    <w:rsid w:val="008C5374"/>
    <w:rsid w:val="008C6A38"/>
    <w:rsid w:val="00902929"/>
    <w:rsid w:val="009043BE"/>
    <w:rsid w:val="009277A5"/>
    <w:rsid w:val="00972FAB"/>
    <w:rsid w:val="00976FC3"/>
    <w:rsid w:val="00994807"/>
    <w:rsid w:val="009B068D"/>
    <w:rsid w:val="009B1DBF"/>
    <w:rsid w:val="009B54B4"/>
    <w:rsid w:val="009B6295"/>
    <w:rsid w:val="009C2BCB"/>
    <w:rsid w:val="009D5B6B"/>
    <w:rsid w:val="009D685F"/>
    <w:rsid w:val="009E14E3"/>
    <w:rsid w:val="009E2609"/>
    <w:rsid w:val="009E7371"/>
    <w:rsid w:val="009F0FEA"/>
    <w:rsid w:val="009F1E2C"/>
    <w:rsid w:val="00A00C41"/>
    <w:rsid w:val="00A0441E"/>
    <w:rsid w:val="00A3188D"/>
    <w:rsid w:val="00A33317"/>
    <w:rsid w:val="00A52DA3"/>
    <w:rsid w:val="00A5416C"/>
    <w:rsid w:val="00A544AC"/>
    <w:rsid w:val="00A668D5"/>
    <w:rsid w:val="00A82434"/>
    <w:rsid w:val="00A94D1B"/>
    <w:rsid w:val="00AA06B2"/>
    <w:rsid w:val="00AE1675"/>
    <w:rsid w:val="00B159AD"/>
    <w:rsid w:val="00B17C5E"/>
    <w:rsid w:val="00B30C99"/>
    <w:rsid w:val="00B317B2"/>
    <w:rsid w:val="00B3502A"/>
    <w:rsid w:val="00B37727"/>
    <w:rsid w:val="00B46227"/>
    <w:rsid w:val="00B53EEF"/>
    <w:rsid w:val="00B6079D"/>
    <w:rsid w:val="00B647BB"/>
    <w:rsid w:val="00B70BBE"/>
    <w:rsid w:val="00B805C3"/>
    <w:rsid w:val="00B83A5D"/>
    <w:rsid w:val="00B84F7F"/>
    <w:rsid w:val="00BA0CF0"/>
    <w:rsid w:val="00BA20CD"/>
    <w:rsid w:val="00BA6BCE"/>
    <w:rsid w:val="00BB4545"/>
    <w:rsid w:val="00BC59DB"/>
    <w:rsid w:val="00BD24FC"/>
    <w:rsid w:val="00BE229B"/>
    <w:rsid w:val="00BE2C3E"/>
    <w:rsid w:val="00BE6261"/>
    <w:rsid w:val="00BF3954"/>
    <w:rsid w:val="00BF76FC"/>
    <w:rsid w:val="00C013AB"/>
    <w:rsid w:val="00C02BB0"/>
    <w:rsid w:val="00C064DD"/>
    <w:rsid w:val="00C222C9"/>
    <w:rsid w:val="00C222CA"/>
    <w:rsid w:val="00C40711"/>
    <w:rsid w:val="00C6402E"/>
    <w:rsid w:val="00C665BE"/>
    <w:rsid w:val="00C75034"/>
    <w:rsid w:val="00C761A4"/>
    <w:rsid w:val="00CD38EB"/>
    <w:rsid w:val="00CE3B57"/>
    <w:rsid w:val="00CE759E"/>
    <w:rsid w:val="00D002CD"/>
    <w:rsid w:val="00D031A8"/>
    <w:rsid w:val="00D041F1"/>
    <w:rsid w:val="00D12A28"/>
    <w:rsid w:val="00D25013"/>
    <w:rsid w:val="00D3211E"/>
    <w:rsid w:val="00D377A8"/>
    <w:rsid w:val="00D40532"/>
    <w:rsid w:val="00D4427B"/>
    <w:rsid w:val="00D7095D"/>
    <w:rsid w:val="00D72A5F"/>
    <w:rsid w:val="00D72DC1"/>
    <w:rsid w:val="00D748DD"/>
    <w:rsid w:val="00D77324"/>
    <w:rsid w:val="00D80BAF"/>
    <w:rsid w:val="00D817D2"/>
    <w:rsid w:val="00D904F4"/>
    <w:rsid w:val="00D93975"/>
    <w:rsid w:val="00DA319F"/>
    <w:rsid w:val="00DB4589"/>
    <w:rsid w:val="00DF731C"/>
    <w:rsid w:val="00E01A88"/>
    <w:rsid w:val="00E04CC4"/>
    <w:rsid w:val="00E212C1"/>
    <w:rsid w:val="00E22233"/>
    <w:rsid w:val="00E24302"/>
    <w:rsid w:val="00E43562"/>
    <w:rsid w:val="00E43683"/>
    <w:rsid w:val="00E56EF8"/>
    <w:rsid w:val="00E62FFD"/>
    <w:rsid w:val="00E66472"/>
    <w:rsid w:val="00E72756"/>
    <w:rsid w:val="00E827E3"/>
    <w:rsid w:val="00E829AF"/>
    <w:rsid w:val="00E90591"/>
    <w:rsid w:val="00E975A2"/>
    <w:rsid w:val="00EA1992"/>
    <w:rsid w:val="00EA6E38"/>
    <w:rsid w:val="00EB2B8A"/>
    <w:rsid w:val="00EB36E2"/>
    <w:rsid w:val="00EC169C"/>
    <w:rsid w:val="00EC73D1"/>
    <w:rsid w:val="00EE4107"/>
    <w:rsid w:val="00EE5445"/>
    <w:rsid w:val="00EE672F"/>
    <w:rsid w:val="00EF518B"/>
    <w:rsid w:val="00F02E89"/>
    <w:rsid w:val="00F14DD9"/>
    <w:rsid w:val="00F15B0E"/>
    <w:rsid w:val="00F243C3"/>
    <w:rsid w:val="00F27BB4"/>
    <w:rsid w:val="00F27D17"/>
    <w:rsid w:val="00F33E44"/>
    <w:rsid w:val="00F558F2"/>
    <w:rsid w:val="00F62FEE"/>
    <w:rsid w:val="00F663DA"/>
    <w:rsid w:val="00F66E44"/>
    <w:rsid w:val="00F70AEE"/>
    <w:rsid w:val="00F82009"/>
    <w:rsid w:val="00F859AE"/>
    <w:rsid w:val="00F8713C"/>
    <w:rsid w:val="00F9169B"/>
    <w:rsid w:val="00F955D8"/>
    <w:rsid w:val="00FA008B"/>
    <w:rsid w:val="00FA3E2B"/>
    <w:rsid w:val="00FB20D0"/>
    <w:rsid w:val="00FB36E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FDB79"/>
  <w15:docId w15:val="{BC1B912A-C971-4F35-A69D-0A130D12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C6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077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077CC6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77CC6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077CC6"/>
    <w:pPr>
      <w:spacing w:after="200" w:line="276" w:lineRule="auto"/>
      <w:ind w:left="720"/>
      <w:jc w:val="left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077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a">
    <w:name w:val="Основной текст Знак"/>
    <w:link w:val="ab"/>
    <w:uiPriority w:val="99"/>
    <w:locked/>
    <w:rsid w:val="00CD38EB"/>
    <w:rPr>
      <w:shd w:val="clear" w:color="auto" w:fill="FFFFFF"/>
    </w:rPr>
  </w:style>
  <w:style w:type="paragraph" w:styleId="ab">
    <w:name w:val="Body Text"/>
    <w:basedOn w:val="a"/>
    <w:link w:val="aa"/>
    <w:uiPriority w:val="99"/>
    <w:rsid w:val="00CD38EB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2F2FCA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D38EB"/>
  </w:style>
  <w:style w:type="paragraph" w:styleId="ac">
    <w:name w:val="header"/>
    <w:basedOn w:val="a"/>
    <w:link w:val="ad"/>
    <w:uiPriority w:val="99"/>
    <w:rsid w:val="00EC73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C73D1"/>
  </w:style>
  <w:style w:type="paragraph" w:styleId="ae">
    <w:name w:val="footer"/>
    <w:basedOn w:val="a"/>
    <w:link w:val="af"/>
    <w:uiPriority w:val="99"/>
    <w:rsid w:val="00EC73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EC73D1"/>
  </w:style>
  <w:style w:type="paragraph" w:styleId="af0">
    <w:name w:val="footnote text"/>
    <w:basedOn w:val="a"/>
    <w:link w:val="af1"/>
    <w:uiPriority w:val="99"/>
    <w:semiHidden/>
    <w:rsid w:val="002C6C4D"/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2C6C4D"/>
    <w:rPr>
      <w:sz w:val="20"/>
      <w:szCs w:val="20"/>
    </w:rPr>
  </w:style>
  <w:style w:type="character" w:styleId="af2">
    <w:name w:val="footnote reference"/>
    <w:uiPriority w:val="99"/>
    <w:semiHidden/>
    <w:rsid w:val="002C6C4D"/>
    <w:rPr>
      <w:vertAlign w:val="superscript"/>
    </w:rPr>
  </w:style>
  <w:style w:type="paragraph" w:styleId="3">
    <w:name w:val="Body Text Indent 3"/>
    <w:basedOn w:val="a"/>
    <w:link w:val="30"/>
    <w:uiPriority w:val="99"/>
    <w:rsid w:val="00AE1675"/>
    <w:pPr>
      <w:spacing w:after="120" w:line="276" w:lineRule="auto"/>
      <w:ind w:left="283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AE1675"/>
    <w:rPr>
      <w:rFonts w:eastAsia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16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3">
    <w:name w:val="Table Grid"/>
    <w:basedOn w:val="a1"/>
    <w:uiPriority w:val="59"/>
    <w:locked/>
    <w:rsid w:val="00C6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B84F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rsid w:val="00B84F7F"/>
  </w:style>
  <w:style w:type="character" w:styleId="af4">
    <w:name w:val="Subtle Emphasis"/>
    <w:uiPriority w:val="19"/>
    <w:qFormat/>
    <w:rsid w:val="00E829AF"/>
    <w:rPr>
      <w:i/>
      <w:iCs/>
      <w:color w:val="808080"/>
    </w:rPr>
  </w:style>
  <w:style w:type="character" w:customStyle="1" w:styleId="a7">
    <w:name w:val="Абзац списка Знак"/>
    <w:link w:val="a6"/>
    <w:uiPriority w:val="34"/>
    <w:locked/>
    <w:rsid w:val="00F66E44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20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user1k301b</dc:creator>
  <cp:keywords/>
  <dc:description/>
  <cp:lastModifiedBy>ASUS</cp:lastModifiedBy>
  <cp:revision>28</cp:revision>
  <cp:lastPrinted>2019-07-23T10:39:00Z</cp:lastPrinted>
  <dcterms:created xsi:type="dcterms:W3CDTF">2018-02-07T10:28:00Z</dcterms:created>
  <dcterms:modified xsi:type="dcterms:W3CDTF">2019-09-01T06:18:00Z</dcterms:modified>
</cp:coreProperties>
</file>