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A53C1" w14:textId="5CA0D960" w:rsidR="00F60CF7" w:rsidRDefault="00F60CF7">
      <w:pPr>
        <w:rPr>
          <w:rFonts w:ascii="Times New Roman" w:hAnsi="Times New Roman" w:cs="Times New Roman"/>
          <w:szCs w:val="24"/>
        </w:rPr>
      </w:pPr>
      <w:r w:rsidRPr="00F60CF7">
        <w:rPr>
          <w:rFonts w:ascii="Times New Roman" w:hAnsi="Times New Roman" w:cs="Times New Roman"/>
          <w:szCs w:val="24"/>
        </w:rPr>
        <w:object w:dxaOrig="9090" w:dyaOrig="12601" w14:anchorId="06B1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30pt" o:ole="">
            <v:imagedata r:id="rId6" o:title=""/>
          </v:shape>
          <o:OLEObject Type="Embed" ProgID="AcroExch.Document.DC" ShapeID="_x0000_i1025" DrawAspect="Content" ObjectID="_1628695709" r:id="rId7"/>
        </w:object>
      </w:r>
    </w:p>
    <w:p w14:paraId="64290079" w14:textId="77777777" w:rsidR="00F60CF7" w:rsidRDefault="00F60C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E26F32D" w14:textId="21C02A71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E34D4">
        <w:rPr>
          <w:rFonts w:ascii="Times New Roman" w:hAnsi="Times New Roman" w:cs="Times New Roman"/>
          <w:szCs w:val="24"/>
        </w:rPr>
        <w:lastRenderedPageBreak/>
        <w:t>АДМИНИСТРАЦИЯ</w:t>
      </w:r>
    </w:p>
    <w:p w14:paraId="5E26F32E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 xml:space="preserve"> МУНИЦИПАЛЬНОГО ОБРАЗОВАНИЯ  ГОРОДСКОГО ОКРУГА «ВОРКУТА»</w:t>
      </w:r>
    </w:p>
    <w:p w14:paraId="5E26F32F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 xml:space="preserve">Муниципальное  общеобразовательное учреждение </w:t>
      </w:r>
    </w:p>
    <w:p w14:paraId="5E26F330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 xml:space="preserve"> «Гимназия № 6» г. Воркуты </w:t>
      </w:r>
    </w:p>
    <w:p w14:paraId="5E26F331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>(МОУ «Гимназия № 6» г. Воркуты)</w:t>
      </w:r>
    </w:p>
    <w:p w14:paraId="5E26F332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 xml:space="preserve"> «ВОРКУТА» КАР КЫТШЛÖН МУНИЦИПАЛЬНÖЙ ЮКÖНСА</w:t>
      </w:r>
    </w:p>
    <w:p w14:paraId="5E26F333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>АДМИНИСТРАЦИЯ</w:t>
      </w:r>
    </w:p>
    <w:p w14:paraId="5E26F334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</w:rPr>
      </w:pPr>
      <w:r w:rsidRPr="003E34D4">
        <w:rPr>
          <w:rFonts w:ascii="Times New Roman" w:hAnsi="Times New Roman" w:cs="Times New Roman"/>
          <w:sz w:val="20"/>
          <w:szCs w:val="24"/>
        </w:rPr>
        <w:t xml:space="preserve">«6 №-а  гимназия» Воркута </w:t>
      </w:r>
      <w:proofErr w:type="spellStart"/>
      <w:r w:rsidRPr="003E34D4">
        <w:rPr>
          <w:rFonts w:ascii="Times New Roman" w:hAnsi="Times New Roman" w:cs="Times New Roman"/>
          <w:sz w:val="20"/>
          <w:szCs w:val="24"/>
        </w:rPr>
        <w:t>карса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E34D4">
        <w:rPr>
          <w:rFonts w:ascii="Times New Roman" w:hAnsi="Times New Roman" w:cs="Times New Roman"/>
          <w:sz w:val="20"/>
          <w:szCs w:val="24"/>
        </w:rPr>
        <w:t>муниципальнöй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3E34D4">
        <w:rPr>
          <w:rFonts w:ascii="Times New Roman" w:hAnsi="Times New Roman" w:cs="Times New Roman"/>
          <w:sz w:val="20"/>
          <w:szCs w:val="24"/>
        </w:rPr>
        <w:t>вел</w:t>
      </w:r>
      <w:proofErr w:type="gramEnd"/>
      <w:r w:rsidRPr="003E34D4">
        <w:rPr>
          <w:rFonts w:ascii="Times New Roman" w:hAnsi="Times New Roman" w:cs="Times New Roman"/>
          <w:sz w:val="20"/>
          <w:szCs w:val="24"/>
        </w:rPr>
        <w:t>öдан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 xml:space="preserve"> учреждение</w:t>
      </w:r>
    </w:p>
    <w:p w14:paraId="5E26F335" w14:textId="77777777" w:rsid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</w:rPr>
      </w:pPr>
      <w:r w:rsidRPr="003E34D4">
        <w:rPr>
          <w:rFonts w:ascii="Times New Roman" w:hAnsi="Times New Roman" w:cs="Times New Roman"/>
          <w:sz w:val="20"/>
          <w:szCs w:val="24"/>
        </w:rPr>
        <w:t xml:space="preserve">169900, Республика Коми, </w:t>
      </w:r>
      <w:proofErr w:type="spellStart"/>
      <w:r w:rsidRPr="003E34D4">
        <w:rPr>
          <w:rFonts w:ascii="Times New Roman" w:hAnsi="Times New Roman" w:cs="Times New Roman"/>
          <w:sz w:val="20"/>
          <w:szCs w:val="24"/>
        </w:rPr>
        <w:t>г.Воркута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>, ул. Парковая, д.20-а тел. (82151) 3-91-11</w:t>
      </w:r>
    </w:p>
    <w:p w14:paraId="5E26F336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E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-</w:t>
      </w: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mail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:</w:t>
      </w:r>
      <w:proofErr w:type="spellStart"/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gimnaziya</w:t>
      </w:r>
      <w:proofErr w:type="spellEnd"/>
      <w:r w:rsidRPr="003E34D4">
        <w:rPr>
          <w:rFonts w:ascii="Times New Roman" w:hAnsi="Times New Roman" w:cs="Times New Roman"/>
          <w:sz w:val="20"/>
          <w:szCs w:val="24"/>
          <w:u w:val="single"/>
        </w:rPr>
        <w:t>6@</w:t>
      </w: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mail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.</w:t>
      </w:r>
      <w:proofErr w:type="spellStart"/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ru</w:t>
      </w:r>
      <w:proofErr w:type="spellEnd"/>
      <w:r w:rsidRPr="003E34D4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</w:p>
    <w:p w14:paraId="5E26F337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4"/>
        </w:rPr>
      </w:pPr>
    </w:p>
    <w:p w14:paraId="5E26F338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39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3E34D4" w:rsidRPr="003E34D4" w14:paraId="5E26F343" w14:textId="77777777" w:rsidTr="00E22EB1">
        <w:trPr>
          <w:trHeight w:val="1815"/>
        </w:trPr>
        <w:tc>
          <w:tcPr>
            <w:tcW w:w="5529" w:type="dxa"/>
          </w:tcPr>
          <w:p w14:paraId="5E26F33A" w14:textId="77777777" w:rsidR="003E34D4" w:rsidRPr="003E34D4" w:rsidRDefault="003E34D4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14:paraId="5E26F33B" w14:textId="77777777" w:rsidR="003E34D4" w:rsidRPr="003E34D4" w:rsidRDefault="003E34D4" w:rsidP="001F2C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гимназическим методическим </w:t>
            </w:r>
            <w:r w:rsidR="00E11B7E">
              <w:rPr>
                <w:rFonts w:ascii="Times New Roman" w:hAnsi="Times New Roman" w:cs="Times New Roman"/>
                <w:sz w:val="24"/>
                <w:szCs w:val="24"/>
              </w:rPr>
              <w:t>объединением</w:t>
            </w: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26F33C" w14:textId="77777777" w:rsidR="00E11B7E" w:rsidRDefault="00E11B7E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естественно-научного цикла</w:t>
            </w:r>
          </w:p>
          <w:p w14:paraId="5E26F33D" w14:textId="77777777" w:rsidR="003E34D4" w:rsidRPr="003E34D4" w:rsidRDefault="003E34D4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3E3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14:paraId="5E26F33E" w14:textId="77777777" w:rsidR="003E34D4" w:rsidRPr="003E34D4" w:rsidRDefault="003E34D4" w:rsidP="003E34D4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от «31» августа 2018 г.</w:t>
            </w:r>
          </w:p>
        </w:tc>
        <w:tc>
          <w:tcPr>
            <w:tcW w:w="4819" w:type="dxa"/>
          </w:tcPr>
          <w:p w14:paraId="5E26F33F" w14:textId="77777777"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E26F340" w14:textId="77777777"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Директор МОУ «Гимназия № 6»          г. Воркуты</w:t>
            </w:r>
          </w:p>
          <w:p w14:paraId="5E26F341" w14:textId="77777777"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Н.В. </w:t>
            </w:r>
            <w:proofErr w:type="spellStart"/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Хмарук</w:t>
            </w:r>
            <w:proofErr w:type="spellEnd"/>
          </w:p>
          <w:p w14:paraId="5E26F342" w14:textId="77777777" w:rsidR="003E34D4" w:rsidRPr="003E34D4" w:rsidRDefault="003E34D4" w:rsidP="003E34D4">
            <w:pPr>
              <w:overflowPunct w:val="0"/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«31» августа 2018 г.</w:t>
            </w:r>
          </w:p>
        </w:tc>
      </w:tr>
    </w:tbl>
    <w:p w14:paraId="5E26F344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5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6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7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Cs w:val="24"/>
        </w:rPr>
      </w:pPr>
    </w:p>
    <w:p w14:paraId="5E26F348" w14:textId="77777777" w:rsidR="003E34D4" w:rsidRPr="003E34D4" w:rsidRDefault="00E11B7E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3E34D4">
        <w:rPr>
          <w:rFonts w:ascii="Times New Roman" w:hAnsi="Times New Roman" w:cs="Times New Roman"/>
          <w:b/>
          <w:sz w:val="28"/>
          <w:szCs w:val="24"/>
        </w:rPr>
        <w:t xml:space="preserve">рограмма </w:t>
      </w:r>
      <w:r>
        <w:rPr>
          <w:rFonts w:ascii="Times New Roman" w:hAnsi="Times New Roman" w:cs="Times New Roman"/>
          <w:b/>
          <w:sz w:val="28"/>
          <w:szCs w:val="24"/>
        </w:rPr>
        <w:t>элективного</w:t>
      </w:r>
      <w:r w:rsidR="003E34D4">
        <w:rPr>
          <w:rFonts w:ascii="Times New Roman" w:hAnsi="Times New Roman" w:cs="Times New Roman"/>
          <w:b/>
          <w:sz w:val="28"/>
          <w:szCs w:val="24"/>
        </w:rPr>
        <w:t xml:space="preserve"> курса</w:t>
      </w:r>
    </w:p>
    <w:p w14:paraId="5E26F349" w14:textId="1DF249AB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4D4">
        <w:rPr>
          <w:rFonts w:ascii="Times New Roman" w:hAnsi="Times New Roman" w:cs="Times New Roman"/>
          <w:b/>
          <w:sz w:val="28"/>
          <w:szCs w:val="24"/>
        </w:rPr>
        <w:t>«</w:t>
      </w:r>
      <w:r w:rsidR="002F09B7">
        <w:rPr>
          <w:rFonts w:ascii="Times New Roman" w:hAnsi="Times New Roman" w:cs="Times New Roman"/>
          <w:b/>
          <w:sz w:val="28"/>
          <w:szCs w:val="24"/>
        </w:rPr>
        <w:t>Изучение уровней жизни</w:t>
      </w:r>
      <w:r w:rsidRPr="003E34D4">
        <w:rPr>
          <w:rFonts w:ascii="Times New Roman" w:hAnsi="Times New Roman" w:cs="Times New Roman"/>
          <w:b/>
          <w:sz w:val="28"/>
          <w:szCs w:val="24"/>
        </w:rPr>
        <w:t>»</w:t>
      </w:r>
    </w:p>
    <w:p w14:paraId="5E26F34A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5E26F34B" w14:textId="38CA10E1" w:rsidR="003E34D4" w:rsidRPr="00E11B7E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E11B7E">
        <w:rPr>
          <w:rFonts w:ascii="Times New Roman" w:hAnsi="Times New Roman" w:cs="Times New Roman"/>
          <w:sz w:val="24"/>
          <w:szCs w:val="26"/>
        </w:rPr>
        <w:t xml:space="preserve">срок реализации программы:  </w:t>
      </w:r>
      <w:r w:rsidR="002F09B7">
        <w:rPr>
          <w:rFonts w:ascii="Times New Roman" w:hAnsi="Times New Roman" w:cs="Times New Roman"/>
          <w:sz w:val="24"/>
          <w:szCs w:val="26"/>
        </w:rPr>
        <w:t>1</w:t>
      </w:r>
      <w:r w:rsidRPr="00E11B7E">
        <w:rPr>
          <w:rFonts w:ascii="Times New Roman" w:hAnsi="Times New Roman" w:cs="Times New Roman"/>
          <w:sz w:val="24"/>
          <w:szCs w:val="26"/>
        </w:rPr>
        <w:t xml:space="preserve"> год</w:t>
      </w:r>
    </w:p>
    <w:p w14:paraId="5E26F34C" w14:textId="77777777" w:rsidR="003E34D4" w:rsidRPr="00E11B7E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6"/>
        </w:rPr>
      </w:pPr>
    </w:p>
    <w:p w14:paraId="5E26F34D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E" w14:textId="5FF380A7" w:rsidR="003E34D4" w:rsidRPr="003E34D4" w:rsidRDefault="00FC0AF7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Программа элективного курса</w:t>
      </w:r>
      <w:r w:rsidR="003E34D4" w:rsidRPr="003E34D4">
        <w:rPr>
          <w:rFonts w:ascii="Times New Roman" w:hAnsi="Times New Roman" w:cs="Times New Roman"/>
          <w:sz w:val="24"/>
          <w:szCs w:val="26"/>
        </w:rPr>
        <w:t xml:space="preserve"> составлена </w:t>
      </w:r>
    </w:p>
    <w:p w14:paraId="3A3E284E" w14:textId="77777777" w:rsidR="00CD5592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3E34D4">
        <w:rPr>
          <w:rFonts w:ascii="Times New Roman" w:hAnsi="Times New Roman" w:cs="Times New Roman"/>
          <w:sz w:val="24"/>
          <w:szCs w:val="26"/>
        </w:rPr>
        <w:t xml:space="preserve">в соответствии с Федеральным </w:t>
      </w:r>
      <w:r w:rsidR="00565715">
        <w:rPr>
          <w:rFonts w:ascii="Times New Roman" w:hAnsi="Times New Roman" w:cs="Times New Roman"/>
          <w:sz w:val="24"/>
          <w:szCs w:val="26"/>
        </w:rPr>
        <w:t xml:space="preserve">компонентом </w:t>
      </w:r>
      <w:proofErr w:type="gramStart"/>
      <w:r w:rsidRPr="003E34D4">
        <w:rPr>
          <w:rFonts w:ascii="Times New Roman" w:hAnsi="Times New Roman" w:cs="Times New Roman"/>
          <w:sz w:val="24"/>
          <w:szCs w:val="26"/>
        </w:rPr>
        <w:t>государственн</w:t>
      </w:r>
      <w:r w:rsidR="00565715">
        <w:rPr>
          <w:rFonts w:ascii="Times New Roman" w:hAnsi="Times New Roman" w:cs="Times New Roman"/>
          <w:sz w:val="24"/>
          <w:szCs w:val="26"/>
        </w:rPr>
        <w:t>ого</w:t>
      </w:r>
      <w:proofErr w:type="gramEnd"/>
      <w:r w:rsidRPr="003E34D4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5E26F350" w14:textId="7D9D044F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3E34D4">
        <w:rPr>
          <w:rFonts w:ascii="Times New Roman" w:hAnsi="Times New Roman" w:cs="Times New Roman"/>
          <w:sz w:val="24"/>
          <w:szCs w:val="26"/>
        </w:rPr>
        <w:t>образовательн</w:t>
      </w:r>
      <w:r w:rsidR="00565715">
        <w:rPr>
          <w:rFonts w:ascii="Times New Roman" w:hAnsi="Times New Roman" w:cs="Times New Roman"/>
          <w:sz w:val="24"/>
          <w:szCs w:val="26"/>
        </w:rPr>
        <w:t>ого</w:t>
      </w:r>
      <w:r w:rsidRPr="003E34D4">
        <w:rPr>
          <w:rFonts w:ascii="Times New Roman" w:hAnsi="Times New Roman" w:cs="Times New Roman"/>
          <w:sz w:val="24"/>
          <w:szCs w:val="26"/>
        </w:rPr>
        <w:t xml:space="preserve"> стандарт</w:t>
      </w:r>
      <w:r w:rsidR="00565715">
        <w:rPr>
          <w:rFonts w:ascii="Times New Roman" w:hAnsi="Times New Roman" w:cs="Times New Roman"/>
          <w:sz w:val="24"/>
          <w:szCs w:val="26"/>
        </w:rPr>
        <w:t>а</w:t>
      </w:r>
      <w:r w:rsidRPr="003E34D4">
        <w:rPr>
          <w:rFonts w:ascii="Times New Roman" w:hAnsi="Times New Roman" w:cs="Times New Roman"/>
          <w:sz w:val="24"/>
          <w:szCs w:val="26"/>
        </w:rPr>
        <w:t xml:space="preserve"> среднего общего образования </w:t>
      </w:r>
    </w:p>
    <w:p w14:paraId="5E26F351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(в действующей редакции)</w:t>
      </w:r>
    </w:p>
    <w:p w14:paraId="5E26F352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53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54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3E34D4" w:rsidRPr="003E34D4" w14:paraId="5E26F35F" w14:textId="77777777" w:rsidTr="00E22EB1">
        <w:tc>
          <w:tcPr>
            <w:tcW w:w="4785" w:type="dxa"/>
          </w:tcPr>
          <w:p w14:paraId="5E26F355" w14:textId="77777777" w:rsidR="003E34D4" w:rsidRPr="003E34D4" w:rsidRDefault="003E34D4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14:paraId="5E26F356" w14:textId="77777777"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7" w14:textId="77777777"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8" w14:textId="77777777" w:rsidR="00E62465" w:rsidRDefault="00E62465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9" w14:textId="77777777" w:rsidR="00E62465" w:rsidRDefault="00E62465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A" w14:textId="77777777" w:rsidR="00D67F4E" w:rsidRDefault="00D67F4E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B" w14:textId="77777777"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14:paraId="6546AC06" w14:textId="77777777" w:rsidR="002F09B7" w:rsidRDefault="002F09B7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Тиводоровна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26F35D" w14:textId="020A9AB4" w:rsidR="003E34D4" w:rsidRPr="003E34D4" w:rsidRDefault="002F09B7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5E26F35E" w14:textId="77777777" w:rsidR="003E34D4" w:rsidRPr="003E34D4" w:rsidRDefault="003E34D4" w:rsidP="00D67F4E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6F360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61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62" w14:textId="77777777" w:rsid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E26F363" w14:textId="77777777" w:rsidR="00E11B7E" w:rsidRPr="003E34D4" w:rsidRDefault="00E11B7E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E26F364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E26F365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5FBDE88" w14:textId="77777777" w:rsidR="00FC0AF7" w:rsidRDefault="00FC0AF7" w:rsidP="003E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8D92A" w14:textId="77777777" w:rsidR="00FC0AF7" w:rsidRDefault="00FC0AF7" w:rsidP="003E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26F366" w14:textId="7D9003FC" w:rsidR="003E34D4" w:rsidRPr="003E34D4" w:rsidRDefault="003E34D4" w:rsidP="003E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Воркута</w:t>
      </w:r>
    </w:p>
    <w:p w14:paraId="5E26F367" w14:textId="5F9313FC" w:rsidR="003E34D4" w:rsidRPr="003E34D4" w:rsidRDefault="003E34D4" w:rsidP="003E34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201</w:t>
      </w:r>
      <w:r w:rsidR="00FC0AF7">
        <w:rPr>
          <w:rFonts w:ascii="Times New Roman" w:hAnsi="Times New Roman" w:cs="Times New Roman"/>
          <w:sz w:val="24"/>
          <w:szCs w:val="24"/>
        </w:rPr>
        <w:t>8</w:t>
      </w:r>
    </w:p>
    <w:p w14:paraId="5E26F369" w14:textId="5846F992" w:rsidR="00E75FF2" w:rsidRPr="00E75FF2" w:rsidRDefault="003E34D4" w:rsidP="005E2D7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E75FF2"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5E26F39E" w14:textId="77777777" w:rsidR="00E75FF2" w:rsidRPr="00E75FF2" w:rsidRDefault="00E75FF2" w:rsidP="00E75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DB449F" w14:textId="209E415F" w:rsidR="002F09B7" w:rsidRPr="00CD5592" w:rsidRDefault="002F09B7" w:rsidP="002F09B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элективного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 курса «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 уровней жизни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» разработана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</w:t>
      </w:r>
      <w:r w:rsidRPr="00CD55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компонентом государственного образовательного стандарта среднего общего образования (Приказ Минобразования России № 1089 от 05.03.2004 г.) (в действующей редакции), с учётом примерной программы среднего общего образования по </w:t>
      </w:r>
      <w:r w:rsidR="003540FF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Pr="00CD5592">
        <w:rPr>
          <w:rFonts w:ascii="Times New Roman" w:hAnsi="Times New Roman" w:cs="Times New Roman"/>
          <w:color w:val="000000"/>
          <w:sz w:val="24"/>
          <w:szCs w:val="24"/>
        </w:rPr>
        <w:t>, рек. Министерством образования и науки РФ.</w:t>
      </w:r>
    </w:p>
    <w:p w14:paraId="2A562B6D" w14:textId="77777777" w:rsidR="002F09B7" w:rsidRPr="00890B3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Элективный курс по биологии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«Изучение уровней жизни» рассчитан на </w:t>
      </w:r>
      <w:r w:rsidRPr="00890B37">
        <w:rPr>
          <w:rFonts w:ascii="Times New Roman" w:hAnsi="Times New Roman" w:cs="Times New Roman"/>
          <w:color w:val="000000" w:themeColor="text1"/>
          <w:sz w:val="24"/>
          <w:szCs w:val="24"/>
        </w:rPr>
        <w:t>34 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(1 час в неделю) в 11 классе. </w:t>
      </w:r>
      <w:r w:rsidRPr="00890B3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поддерживает  и углубляет базовые знания по биологии и направлен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9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формирование и развитие основных учебных компетенций в ходе решения биологических задач по эволюции и экологии. Курс конкретизирует содержание предметных  тем, предполагает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890B37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89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90B37">
        <w:rPr>
          <w:rFonts w:ascii="Times New Roman" w:hAnsi="Times New Roman" w:cs="Times New Roman"/>
          <w:color w:val="000000" w:themeColor="text1"/>
          <w:sz w:val="24"/>
          <w:szCs w:val="24"/>
        </w:rPr>
        <w:t>внутрепредметных</w:t>
      </w:r>
      <w:proofErr w:type="spellEnd"/>
      <w:r w:rsidRPr="0089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связей, логики учебного процесса, возрастных особенностей учащихся. Определен также перечень демонстраций  и практических занятий.                                                                                                                                                                                                                      </w:t>
      </w:r>
    </w:p>
    <w:p w14:paraId="46CCC8AB" w14:textId="77777777" w:rsidR="002F09B7" w:rsidRPr="00890B37" w:rsidRDefault="002F09B7" w:rsidP="002F09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9B7">
        <w:rPr>
          <w:rFonts w:ascii="Times New Roman" w:hAnsi="Times New Roman" w:cs="Times New Roman"/>
          <w:color w:val="000000" w:themeColor="text1"/>
          <w:sz w:val="24"/>
          <w:szCs w:val="24"/>
        </w:rPr>
        <w:t>Уровень обучения</w:t>
      </w:r>
      <w:r w:rsidRPr="0089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базовый. </w:t>
      </w:r>
    </w:p>
    <w:p w14:paraId="21D0A42D" w14:textId="77777777" w:rsidR="002F09B7" w:rsidRPr="00890B3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предназначен для учащихся 11 класса. Данный курс дополняет содержание базового курса общей биологии, и базируется на знаниях, полученных при изучении биологических и химических дисциплин в классах средней школы по общеобразовательным программам. </w:t>
      </w:r>
    </w:p>
    <w:p w14:paraId="5C3720B9" w14:textId="77777777" w:rsidR="002F09B7" w:rsidRPr="00890B3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Ведущее место в содержании курса отводится более глубокому изучению основ биологической химии, молекулярно-генетического и клеточного уровней организации жизни. </w:t>
      </w:r>
    </w:p>
    <w:p w14:paraId="49EF32E5" w14:textId="77777777" w:rsidR="002F09B7" w:rsidRPr="00890B3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курса является создание условий для специализированной подготовки учащихся старших классов, развития их творческого потенциала, подготовка к поступлению в ВУЗы данного профиля. Программа позволяет ученикам реализовать свои потребности и выяснить правильность выбора специализации.</w:t>
      </w:r>
    </w:p>
    <w:p w14:paraId="78806549" w14:textId="77777777" w:rsidR="002F09B7" w:rsidRPr="00890B3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14:paraId="70BAA983" w14:textId="77777777" w:rsidR="002F09B7" w:rsidRDefault="002F09B7" w:rsidP="002F0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90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расширение и углубление теоретических знаний биологии на молекулярно-генетическом и клеточном уровнях организации жизни, являющихся основой функционирования живых систем, установление морфофункциональной связи структур клетки и их функций; выявление единства организации клетки и ее жизнедеятельности;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05FA81" w14:textId="77777777" w:rsidR="002F09B7" w:rsidRDefault="002F09B7" w:rsidP="002F0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90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углубление и конкретизация знаний структурной биохимии, как основы понимания внутриклеточных потоков вещества, энергии и информации;</w:t>
      </w:r>
    </w:p>
    <w:p w14:paraId="346800B4" w14:textId="77777777" w:rsidR="002F09B7" w:rsidRDefault="002F09B7" w:rsidP="002F0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ym w:font="Symbol" w:char="F02D"/>
      </w:r>
      <w:r w:rsidRPr="00890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аналитических способностей и исследовательских навыков учащихся,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EFCB11" w14:textId="77777777" w:rsidR="002F09B7" w:rsidRPr="00890B37" w:rsidRDefault="002F09B7" w:rsidP="002F0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ym w:font="Symbol" w:char="F02D"/>
      </w:r>
      <w:r w:rsidRPr="00890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развития умения осуществлять информационный поиск и умения применять на практике полученные знания;</w:t>
      </w:r>
    </w:p>
    <w:p w14:paraId="4E4DFE34" w14:textId="77777777" w:rsidR="002F09B7" w:rsidRPr="00890B37" w:rsidRDefault="002F09B7" w:rsidP="002F0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90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 учащихся целостной научной картины мира и понятия о биологии как активно развивающейся науке.</w:t>
      </w:r>
    </w:p>
    <w:p w14:paraId="211DDF1E" w14:textId="77777777" w:rsidR="002F09B7" w:rsidRPr="00890B3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слагается из четырех логически связанных между собой глав. Содержание глав соответствует современному состоянию общебиологических наук, и затрагивает одни из самых важных вопросов для формирования биологического мировоззрения.</w:t>
      </w:r>
    </w:p>
    <w:p w14:paraId="12054DA7" w14:textId="77777777" w:rsidR="002F09B7" w:rsidRPr="00890B3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Последовательное развертывание материала курса обеспечивает связь между ранее полученными и вновь приобретаемыми знаниями, а также позволяет установить тесные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такими дисциплинами как химия и физика.</w:t>
      </w:r>
    </w:p>
    <w:p w14:paraId="7080CBA5" w14:textId="77777777" w:rsidR="002F09B7" w:rsidRPr="00890B3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начинается со знакомства с понятием жизнь, как особым природным явлением, что особенно важно для формирования научной картины мира. Глубокое знакомство с системой органического мира и историей систематики дает представление о филогенетических связях всех живых форм жизни. Кроме того, время, отведенное на изучение содержания первой главы, необходимо, для того, чтобы учащиеся </w:t>
      </w:r>
      <w:proofErr w:type="gram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возможность подготовится</w:t>
      </w:r>
      <w:proofErr w:type="gram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восприятию следующей главы, изучение которой требует теоретических знаний по органической химии.</w:t>
      </w:r>
    </w:p>
    <w:p w14:paraId="181159D4" w14:textId="41772622" w:rsidR="002F09B7" w:rsidRPr="00890B3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место в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рсе занимает глава II "Клетка – </w:t>
      </w: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единица живого". Традиционно знакомство с клеткой  начинается с изучения ее химического состава. Новизна заключается в глубине подачи информации, важное место уделяется изучению строения органических молекул, связи строения и свойств, а также связь строения с биологической ролью белков, жиров, углеводов и нуклеиновых кислот.</w:t>
      </w:r>
    </w:p>
    <w:p w14:paraId="6CAFC83E" w14:textId="77777777" w:rsidR="002F09B7" w:rsidRPr="00890B3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подведения итогов может стать заключительная конференция по теме: "Проявление единства организации клетки и ее жизнедеятельности".</w:t>
      </w:r>
    </w:p>
    <w:p w14:paraId="2EA1F580" w14:textId="77777777" w:rsidR="002F09B7" w:rsidRPr="00890B3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результаты.</w:t>
      </w:r>
    </w:p>
    <w:p w14:paraId="1653F676" w14:textId="77777777" w:rsidR="002F09B7" w:rsidRPr="00890B3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основного образовательного эффекта ожидается повышение познавательного интереса и раскрытие творческого потенциала, а также социализация обучаемых, их интеграция в профильное образовательное поле.</w:t>
      </w:r>
    </w:p>
    <w:p w14:paraId="2E22C0DE" w14:textId="77777777" w:rsidR="002F09B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курса диагностируется  на всех этапах следующими методами: наблюдение уровня мотивации, темпов развития аналитических способностей и исследовательских навыков и процесса формирования общенаучной и биологической картины мира у учащихся, а также сопоставление данных, полученных в ходе наблюдений. </w:t>
      </w:r>
    </w:p>
    <w:p w14:paraId="3736416D" w14:textId="3778D428" w:rsidR="002F09B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14:paraId="273187D2" w14:textId="77777777" w:rsidR="002F09B7" w:rsidRPr="00890B37" w:rsidRDefault="002F09B7" w:rsidP="002F09B7">
      <w:pPr>
        <w:numPr>
          <w:ilvl w:val="0"/>
          <w:numId w:val="32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 С.И. и др. Биология в таблицах, схемах, рисунках. Учебно-образовательная серия. - М: Лист-Нью, 2010. – 1117с.</w:t>
      </w:r>
    </w:p>
    <w:p w14:paraId="323447F6" w14:textId="77777777" w:rsidR="002F09B7" w:rsidRPr="00890B37" w:rsidRDefault="002F09B7" w:rsidP="002F09B7">
      <w:pPr>
        <w:numPr>
          <w:ilvl w:val="0"/>
          <w:numId w:val="32"/>
        </w:numPr>
        <w:tabs>
          <w:tab w:val="num" w:pos="0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Справочник школьника и студента</w:t>
      </w:r>
      <w:proofErr w:type="gram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З.Брема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И.Мейнке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нем. – 3-е изд., стереотип. – М.: Дрофа, 2008, с.243-244.</w:t>
      </w:r>
    </w:p>
    <w:p w14:paraId="1AB98133" w14:textId="77777777" w:rsidR="002F09B7" w:rsidRPr="00890B37" w:rsidRDefault="002F09B7" w:rsidP="002F09B7">
      <w:pPr>
        <w:numPr>
          <w:ilvl w:val="0"/>
          <w:numId w:val="32"/>
        </w:numPr>
        <w:tabs>
          <w:tab w:val="num" w:pos="0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Болгова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Сборник задач по общей биологии с решениями </w:t>
      </w:r>
      <w:proofErr w:type="gram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вузы. - М: ОО «ОНИКС 21 век», «Мир и образование», 2006. – 134с.</w:t>
      </w:r>
    </w:p>
    <w:p w14:paraId="599E2EAC" w14:textId="77777777" w:rsidR="002F09B7" w:rsidRPr="00890B37" w:rsidRDefault="002F09B7" w:rsidP="002F09B7">
      <w:pPr>
        <w:numPr>
          <w:ilvl w:val="0"/>
          <w:numId w:val="32"/>
        </w:numPr>
        <w:tabs>
          <w:tab w:val="num" w:pos="0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Борзова З.В,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Дагаев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АМ. Дидактические материалы по биологии: Методическое пособие. (6-11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) -  М: ТЦ «Сфера», 2005. – 126с.</w:t>
      </w:r>
    </w:p>
    <w:p w14:paraId="247153F7" w14:textId="77777777" w:rsidR="002F09B7" w:rsidRPr="00890B37" w:rsidRDefault="002F09B7" w:rsidP="002F09B7">
      <w:pPr>
        <w:numPr>
          <w:ilvl w:val="0"/>
          <w:numId w:val="32"/>
        </w:numPr>
        <w:tabs>
          <w:tab w:val="num" w:pos="0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Т.А.,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Клунова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Основы биотехнологии. – М.: ИЦ «Академия», 2009. – 122с.</w:t>
      </w:r>
    </w:p>
    <w:p w14:paraId="2AAEF3DD" w14:textId="77777777" w:rsidR="002F09B7" w:rsidRPr="00890B37" w:rsidRDefault="002F09B7" w:rsidP="002F09B7">
      <w:pPr>
        <w:numPr>
          <w:ilvl w:val="0"/>
          <w:numId w:val="32"/>
        </w:numPr>
        <w:tabs>
          <w:tab w:val="num" w:pos="0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Общая биология (10-11 классы): Подготовка к ЕГЭ. Контрольные и самостоятельные работы/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Г.И.Лернер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240с.</w:t>
      </w:r>
    </w:p>
    <w:p w14:paraId="14CE238E" w14:textId="77777777" w:rsidR="002F09B7" w:rsidRPr="00890B37" w:rsidRDefault="002F09B7" w:rsidP="002F09B7">
      <w:pPr>
        <w:numPr>
          <w:ilvl w:val="0"/>
          <w:numId w:val="32"/>
        </w:numPr>
        <w:tabs>
          <w:tab w:val="num" w:pos="0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Маркина В.В. Общая биология: учебное пособие/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В.В.маркина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Т.Ю. Татаренко-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Козмина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Порадовская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2008. – 135с.</w:t>
      </w:r>
    </w:p>
    <w:p w14:paraId="4336AFE4" w14:textId="77777777" w:rsidR="002F09B7" w:rsidRPr="00890B37" w:rsidRDefault="002F09B7" w:rsidP="002F09B7">
      <w:pPr>
        <w:numPr>
          <w:ilvl w:val="0"/>
          <w:numId w:val="32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Нечаева Г.А.,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Федорос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Экология в экспериментах: 10 – 11 классы: методическое пособие. – М.: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2011. – 254с.</w:t>
      </w:r>
    </w:p>
    <w:p w14:paraId="2406853D" w14:textId="77777777" w:rsidR="002F09B7" w:rsidRPr="00890B37" w:rsidRDefault="002F09B7" w:rsidP="002F09B7">
      <w:pPr>
        <w:numPr>
          <w:ilvl w:val="0"/>
          <w:numId w:val="32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Новоженов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Филетическая эволюция человека.– Екатеринбург, 2005. – 112с.</w:t>
      </w:r>
    </w:p>
    <w:p w14:paraId="29322C9C" w14:textId="77777777" w:rsidR="002F09B7" w:rsidRPr="00890B37" w:rsidRDefault="002F09B7" w:rsidP="002F09B7">
      <w:pPr>
        <w:numPr>
          <w:ilvl w:val="0"/>
          <w:numId w:val="32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И.Н., Корнилова О.А., Симонова Л.В. Биология: 10 класс: методическое пособие: базовый уровень/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И.Н.Пономарева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О.А.Корнилова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Л.В.Симонова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роф.И.Н.Пономаревой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2008. – 96с.</w:t>
      </w:r>
    </w:p>
    <w:p w14:paraId="04E62009" w14:textId="77777777" w:rsidR="002F09B7" w:rsidRPr="00890B37" w:rsidRDefault="002F09B7" w:rsidP="002F09B7">
      <w:pPr>
        <w:numPr>
          <w:ilvl w:val="0"/>
          <w:numId w:val="32"/>
        </w:numPr>
        <w:tabs>
          <w:tab w:val="num" w:pos="0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Агафонова И.Б., Захарова Е.Т. Общая биология. Базовый уровень. 10 – 11 класс. – М.: Дрофа, 2005. – 354с.</w:t>
      </w:r>
    </w:p>
    <w:p w14:paraId="29546EF5" w14:textId="77777777" w:rsidR="002F09B7" w:rsidRDefault="002F09B7" w:rsidP="002F0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6F39F" w14:textId="77777777" w:rsidR="009D7537" w:rsidRDefault="009D753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E26F3A1" w14:textId="761249BE" w:rsidR="009D7537" w:rsidRPr="002F09B7" w:rsidRDefault="00E75FF2" w:rsidP="006E39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</w:t>
      </w:r>
      <w:r w:rsidR="00E11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элективного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 </w:t>
      </w:r>
      <w:r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2F09B7" w:rsidRPr="002F09B7">
        <w:rPr>
          <w:rFonts w:ascii="Times New Roman" w:hAnsi="Times New Roman" w:cs="Times New Roman"/>
          <w:b/>
          <w:color w:val="000000"/>
          <w:sz w:val="24"/>
          <w:szCs w:val="24"/>
        </w:rPr>
        <w:t>Изучение уровней жизни</w:t>
      </w:r>
      <w:r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9B44B4E" w14:textId="77777777" w:rsidR="002F09B7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19FD68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 в обучении  в средней школе должна быть направлена на достижение обучающимися следующих </w:t>
      </w:r>
      <w:r w:rsidRPr="00B35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 результатов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14:paraId="691B6BA6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 -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 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гражданской идентичности, патриотизма, чувства гордости за российскую химическую науку;</w:t>
      </w:r>
    </w:p>
    <w:p w14:paraId="5BFDBCA9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трудовой сфере –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готовность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осознанному выбору дальнейшей образовательной траектории в высшей школе, где химия является профилирующей дисциплиной;</w:t>
      </w:r>
    </w:p>
    <w:p w14:paraId="303B74D0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познавательной (когнитивной, интеллектуальной) сфере –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управлять своей познавательной деятельностью,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готовность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способность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образованию, в том числе самообразованию, на протяжении всей  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3FD2C19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сфере сбережения здоровья –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и реализация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ценностей здорового и безопасного образа </w:t>
      </w:r>
      <w:proofErr w:type="spellStart"/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Start"/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еприятие</w:t>
      </w:r>
      <w:proofErr w:type="spellEnd"/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вредных привычек (курения, употребления алкоголя, наркотиков) на основе знаний о свойствах наркологических и наркотических веществ.  </w:t>
      </w:r>
    </w:p>
    <w:p w14:paraId="5291A16F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B35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35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 освоения выпускниками средней школы:</w:t>
      </w:r>
    </w:p>
    <w:p w14:paraId="37EAFDF6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 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 навыков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14:paraId="4D1D89A7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интеллектуальными операциями: формулировка гипотезы, анализ и синтез, сравнение и систематизация, выявление причинно-следственных связей и поиск аналогов;</w:t>
      </w:r>
    </w:p>
    <w:p w14:paraId="0136A9DB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познание 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окружающего мира от общего через особенное к </w:t>
      </w:r>
      <w:proofErr w:type="gramStart"/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единичному</w:t>
      </w:r>
      <w:proofErr w:type="gramEnd"/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1EF666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генерировать идеи и определять средства, необходимые для их реализации;</w:t>
      </w:r>
    </w:p>
    <w:p w14:paraId="23DF779B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цели и задачи деятельности, выбирать средства реализации цели и применять их на практике;</w:t>
      </w:r>
    </w:p>
    <w:p w14:paraId="4EFC3E67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14:paraId="3DF2C362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53E4D30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готовность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223E1F5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B35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языковыми средствами,  -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14:paraId="15A064B3" w14:textId="77777777" w:rsidR="002F09B7" w:rsidRPr="00B3568C" w:rsidRDefault="002F09B7" w:rsidP="002F09B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35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 </w:t>
      </w:r>
      <w:r w:rsidRPr="00B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14:paraId="4543E1B2" w14:textId="77777777" w:rsidR="002F09B7" w:rsidRPr="00890B37" w:rsidRDefault="002F09B7" w:rsidP="002F09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знание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 объектов, процессов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явлений</w:t>
      </w:r>
      <w:r w:rsidRPr="00890B37">
        <w:rPr>
          <w:rFonts w:ascii="Times New Roman" w:hAnsi="Times New Roman" w:cs="Times New Roman"/>
          <w:sz w:val="24"/>
          <w:szCs w:val="24"/>
        </w:rPr>
        <w:t>, проявляющихся на всех уровнях организации жизни.</w:t>
      </w:r>
    </w:p>
    <w:p w14:paraId="58364C1E" w14:textId="77777777" w:rsidR="002F09B7" w:rsidRPr="00890B37" w:rsidRDefault="002F09B7" w:rsidP="002F09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умение </w:t>
      </w:r>
      <w:r>
        <w:rPr>
          <w:rFonts w:ascii="Times New Roman" w:hAnsi="Times New Roman"/>
          <w:sz w:val="24"/>
          <w:szCs w:val="24"/>
        </w:rPr>
        <w:t xml:space="preserve">устанавливать </w:t>
      </w:r>
      <w:r w:rsidRPr="00890B37">
        <w:rPr>
          <w:rFonts w:ascii="Times New Roman" w:hAnsi="Times New Roman"/>
          <w:sz w:val="24"/>
          <w:szCs w:val="24"/>
        </w:rPr>
        <w:t>последовательность биологических объектов, процессов, явлений.</w:t>
      </w:r>
    </w:p>
    <w:p w14:paraId="36130EAA" w14:textId="77777777" w:rsidR="002F09B7" w:rsidRPr="00890B37" w:rsidRDefault="002F09B7" w:rsidP="002F09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68C">
        <w:rPr>
          <w:rFonts w:ascii="Times New Roman" w:hAnsi="Times New Roman" w:cs="Times New Roman"/>
          <w:i/>
          <w:sz w:val="24"/>
          <w:szCs w:val="24"/>
        </w:rPr>
        <w:t>- умение</w:t>
      </w:r>
      <w:r>
        <w:rPr>
          <w:rFonts w:ascii="Times New Roman" w:hAnsi="Times New Roman" w:cs="Times New Roman"/>
          <w:sz w:val="24"/>
          <w:szCs w:val="24"/>
        </w:rPr>
        <w:t xml:space="preserve"> применять</w:t>
      </w:r>
      <w:r w:rsidRPr="00890B37">
        <w:rPr>
          <w:rFonts w:ascii="Times New Roman" w:hAnsi="Times New Roman" w:cs="Times New Roman"/>
          <w:sz w:val="24"/>
          <w:szCs w:val="24"/>
        </w:rPr>
        <w:t xml:space="preserve"> биологические  знания в практических ситуация</w:t>
      </w:r>
      <w:proofErr w:type="gramStart"/>
      <w:r w:rsidRPr="00890B3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90B37">
        <w:rPr>
          <w:rFonts w:ascii="Times New Roman" w:hAnsi="Times New Roman" w:cs="Times New Roman"/>
          <w:sz w:val="24"/>
          <w:szCs w:val="24"/>
        </w:rPr>
        <w:t>практико-ориентированное задание).</w:t>
      </w:r>
    </w:p>
    <w:p w14:paraId="14265B97" w14:textId="77777777" w:rsidR="002F09B7" w:rsidRPr="00890B37" w:rsidRDefault="002F09B7" w:rsidP="002F09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умение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90B37">
        <w:rPr>
          <w:rFonts w:ascii="Times New Roman" w:hAnsi="Times New Roman" w:cs="Times New Roman"/>
          <w:sz w:val="24"/>
          <w:szCs w:val="24"/>
        </w:rPr>
        <w:t>аботать с текстом или рисунком.</w:t>
      </w:r>
    </w:p>
    <w:p w14:paraId="1E945C71" w14:textId="77777777" w:rsidR="002F09B7" w:rsidRPr="00890B37" w:rsidRDefault="002F09B7" w:rsidP="002F09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0B3">
        <w:rPr>
          <w:rFonts w:ascii="Times New Roman" w:hAnsi="Times New Roman" w:cs="Times New Roman"/>
          <w:i/>
          <w:sz w:val="24"/>
          <w:szCs w:val="24"/>
        </w:rPr>
        <w:t>- умение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90B37">
        <w:rPr>
          <w:rFonts w:ascii="Times New Roman" w:hAnsi="Times New Roman" w:cs="Times New Roman"/>
          <w:sz w:val="24"/>
          <w:szCs w:val="24"/>
        </w:rPr>
        <w:t>ешать задачи по эволюции и экологии базового уровня и повышенного на применение знаний в новой ситуации.</w:t>
      </w:r>
    </w:p>
    <w:p w14:paraId="3CAB1173" w14:textId="77777777" w:rsidR="002F09B7" w:rsidRPr="00890B37" w:rsidRDefault="002F09B7" w:rsidP="002F09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B37">
        <w:rPr>
          <w:rFonts w:ascii="Times New Roman" w:hAnsi="Times New Roman" w:cs="Times New Roman"/>
          <w:sz w:val="24"/>
          <w:szCs w:val="24"/>
        </w:rPr>
        <w:t>Обобщать и применять знания о клеточно-организменном уровне организации жизни.</w:t>
      </w:r>
    </w:p>
    <w:p w14:paraId="09C93DAD" w14:textId="77777777" w:rsidR="002F09B7" w:rsidRPr="00890B37" w:rsidRDefault="002F09B7" w:rsidP="002F09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 xml:space="preserve">сопоставлять задачи </w:t>
      </w:r>
      <w:r w:rsidRPr="00890B37">
        <w:rPr>
          <w:rFonts w:ascii="Times New Roman" w:hAnsi="Times New Roman" w:cs="Times New Roman"/>
          <w:sz w:val="24"/>
          <w:szCs w:val="24"/>
        </w:rPr>
        <w:t>по эволюции и экологии базового уровня и повышенного на при</w:t>
      </w:r>
      <w:r>
        <w:rPr>
          <w:rFonts w:ascii="Times New Roman" w:hAnsi="Times New Roman" w:cs="Times New Roman"/>
          <w:sz w:val="24"/>
          <w:szCs w:val="24"/>
        </w:rPr>
        <w:t>менение знаний в новой ситуации;</w:t>
      </w:r>
      <w:r w:rsidRPr="002870B3">
        <w:rPr>
          <w:rFonts w:ascii="Times New Roman" w:hAnsi="Times New Roman" w:cs="Times New Roman"/>
          <w:sz w:val="24"/>
          <w:szCs w:val="24"/>
        </w:rPr>
        <w:t xml:space="preserve"> </w:t>
      </w:r>
      <w:r w:rsidRPr="00890B37">
        <w:rPr>
          <w:rFonts w:ascii="Times New Roman" w:hAnsi="Times New Roman" w:cs="Times New Roman"/>
          <w:sz w:val="24"/>
          <w:szCs w:val="24"/>
        </w:rPr>
        <w:t>особенности строения и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организмов разных царств;</w:t>
      </w:r>
      <w:r w:rsidRPr="00287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B37">
        <w:rPr>
          <w:rFonts w:ascii="Times New Roman" w:hAnsi="Times New Roman" w:cs="Times New Roman"/>
          <w:sz w:val="24"/>
          <w:szCs w:val="24"/>
        </w:rPr>
        <w:t>бобщать и применять знания о многообразии организмов</w:t>
      </w:r>
      <w:proofErr w:type="gramStart"/>
      <w:r w:rsidRPr="00890B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84FC19C" w14:textId="77777777" w:rsidR="002F09B7" w:rsidRPr="00890B37" w:rsidRDefault="002F09B7" w:rsidP="002F09B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умение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90B37">
        <w:rPr>
          <w:rFonts w:ascii="Times New Roman" w:hAnsi="Times New Roman" w:cs="Times New Roman"/>
          <w:sz w:val="24"/>
          <w:szCs w:val="24"/>
        </w:rPr>
        <w:t>ешать  задачи по эволюции и экологии  базового уровня и повышенного на применение знаний в новой ситуации.</w:t>
      </w:r>
    </w:p>
    <w:p w14:paraId="76C33424" w14:textId="77777777" w:rsidR="002F09B7" w:rsidRPr="00890B37" w:rsidRDefault="002F09B7" w:rsidP="002F09B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A55E610" w14:textId="77777777" w:rsidR="002F09B7" w:rsidRPr="002F09B7" w:rsidRDefault="00E75FF2" w:rsidP="002F0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</w:t>
      </w:r>
      <w:r w:rsidR="006E3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элективного 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курса </w:t>
      </w:r>
      <w:r w:rsidR="002F09B7"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2F09B7" w:rsidRPr="002F09B7">
        <w:rPr>
          <w:rFonts w:ascii="Times New Roman" w:hAnsi="Times New Roman" w:cs="Times New Roman"/>
          <w:b/>
          <w:color w:val="000000"/>
          <w:sz w:val="24"/>
          <w:szCs w:val="24"/>
        </w:rPr>
        <w:t>Изучение уровней жизни</w:t>
      </w:r>
      <w:r w:rsidR="002F09B7"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B06871B" w14:textId="36D8E855" w:rsidR="005E2D7F" w:rsidRPr="00565715" w:rsidRDefault="005E2D7F" w:rsidP="00F94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33CFD0" w14:textId="515D484C" w:rsidR="0018742B" w:rsidRPr="001A1B68" w:rsidRDefault="0018742B" w:rsidP="001874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</w:t>
      </w:r>
      <w:r w:rsidRPr="001A1B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Понятие жизни</w:t>
      </w:r>
      <w:r w:rsidR="00D542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молекулярном уровне 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14:paraId="23B80D8B" w14:textId="030E03F0" w:rsidR="0018742B" w:rsidRPr="001A1B68" w:rsidRDefault="0018742B" w:rsidP="001874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(4</w:t>
      </w:r>
      <w:r w:rsidRPr="001A1B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ч)</w:t>
      </w:r>
    </w:p>
    <w:p w14:paraId="70509FAC" w14:textId="77777777" w:rsidR="0018742B" w:rsidRDefault="0018742B" w:rsidP="00187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представления о строении молекул</w:t>
      </w: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Химическая связь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строение молекул</w:t>
      </w: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6EC6310" w14:textId="7D0CA4D1" w:rsidR="0018742B" w:rsidRPr="001A1B68" w:rsidRDefault="0018742B" w:rsidP="00187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5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жизни. Происхождение жизни на Земле. Система живой природы. Современная макросистематика.</w:t>
      </w:r>
    </w:p>
    <w:p w14:paraId="15A1474A" w14:textId="47F7998A" w:rsidR="0018742B" w:rsidRDefault="0018742B" w:rsidP="001874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</w:t>
      </w:r>
      <w:r w:rsidRPr="001A1B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="005A50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Клетка-основа жизни (15</w:t>
      </w:r>
      <w:r w:rsidRPr="001A1B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ч)</w:t>
      </w:r>
    </w:p>
    <w:p w14:paraId="65CEC23B" w14:textId="085F006D" w:rsidR="005A508D" w:rsidRPr="005A508D" w:rsidRDefault="005A508D" w:rsidP="005A5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508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компоненты клетки. Неорганические вещества клетки. Органические вещества клетки. Ферменты – биологические катализаторы. Клетка – универсальная структурно-функциональная единица жизни. Типы клеточной организации. Прокариоты и эукариоты. Растительная клетка. Животная клетка. Сравнительная характеристика растительной и животной клеток. Внутриклеточный поток вещества и энергии. Реакции ассимиляции в клетке. Реакции диссимиляции в клетке. Взаимосвязь реакций ассимиляции и диссимиляции в клетках растений и животных. Жизнь – это химическая реакция.</w:t>
      </w:r>
    </w:p>
    <w:p w14:paraId="016A94BA" w14:textId="67476391" w:rsidR="0018742B" w:rsidRPr="001A1B68" w:rsidRDefault="0018742B" w:rsidP="001874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</w:t>
      </w:r>
      <w:r w:rsidR="005A50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Основы генетики</w:t>
      </w:r>
      <w:r w:rsidR="00D542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организмов</w:t>
      </w:r>
      <w:r w:rsidR="005A50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5B28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(9</w:t>
      </w:r>
      <w:r w:rsidRPr="001A1B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ч)</w:t>
      </w:r>
    </w:p>
    <w:p w14:paraId="0C0001C3" w14:textId="5F92CBF8" w:rsidR="005A508D" w:rsidRDefault="005A508D" w:rsidP="00D54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D54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нутриклеточный поток информации. </w:t>
      </w:r>
      <w:r w:rsidRPr="005A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</w:t>
      </w:r>
      <w:r w:rsidR="00D54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нение наследственной информации. </w:t>
      </w:r>
      <w:r w:rsidRPr="005A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</w:t>
      </w:r>
      <w:r w:rsidR="00D54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едача наследственной информации. </w:t>
      </w:r>
      <w:r w:rsidRPr="005A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Хром</w:t>
      </w:r>
      <w:r w:rsidR="00D54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осомная теория наследственности. </w:t>
      </w:r>
      <w:r w:rsidRPr="005A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Генетичес</w:t>
      </w:r>
      <w:r w:rsidR="00D54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кое определение пола у животных. </w:t>
      </w:r>
      <w:r w:rsidRPr="005A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Генетичес</w:t>
      </w:r>
      <w:r w:rsidR="00D54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кое определение пола у человека. </w:t>
      </w:r>
      <w:r w:rsidRPr="005A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генеалог</w:t>
      </w:r>
      <w:r w:rsidR="00D54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ического древа известных людей. </w:t>
      </w:r>
      <w:r w:rsidRPr="005A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исследования генетики человека</w:t>
      </w:r>
      <w:r w:rsidR="00D54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Генетическая безопасность.</w:t>
      </w:r>
    </w:p>
    <w:p w14:paraId="35C9E1F5" w14:textId="26D38748" w:rsidR="0018742B" w:rsidRDefault="0018742B" w:rsidP="001874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</w:t>
      </w:r>
      <w:r w:rsidR="00D542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Размножение организмов</w:t>
      </w: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179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(6</w:t>
      </w: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ч)</w:t>
      </w:r>
    </w:p>
    <w:p w14:paraId="1BF9A688" w14:textId="77777777" w:rsidR="00A1793E" w:rsidRPr="001A1B68" w:rsidRDefault="00A1793E" w:rsidP="001874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109A3B" w14:textId="30F7D3EC" w:rsidR="006E3940" w:rsidRPr="00A1793E" w:rsidRDefault="00A1793E" w:rsidP="00A179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Способы деления клетки. Митоз. Амитоз. Мейоз. </w:t>
      </w:r>
      <w:r w:rsidRPr="00A1793E">
        <w:rPr>
          <w:rFonts w:ascii="Times New Roman" w:hAnsi="Times New Roman" w:cs="Times New Roman"/>
          <w:bCs/>
          <w:color w:val="000000"/>
          <w:sz w:val="24"/>
          <w:szCs w:val="24"/>
        </w:rPr>
        <w:t>Партеноген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ез. </w:t>
      </w:r>
      <w:r w:rsidRPr="00A1793E">
        <w:rPr>
          <w:rFonts w:ascii="Times New Roman" w:hAnsi="Times New Roman" w:cs="Times New Roman"/>
          <w:bCs/>
          <w:color w:val="000000"/>
          <w:sz w:val="24"/>
          <w:szCs w:val="24"/>
        </w:rPr>
        <w:t>Эмбриональное и постэм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бриональное развитие организмов. Будущее биологии.</w:t>
      </w:r>
    </w:p>
    <w:p w14:paraId="0C146A00" w14:textId="77777777" w:rsidR="006E3940" w:rsidRDefault="006E3940" w:rsidP="009F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CDA183" w14:textId="77777777" w:rsidR="006E3940" w:rsidRDefault="006E3940" w:rsidP="009F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3C4F14" w14:textId="77777777" w:rsidR="006E3940" w:rsidRDefault="006E3940" w:rsidP="009F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345F4D" w14:textId="77777777" w:rsidR="006E3940" w:rsidRDefault="006E3940" w:rsidP="009F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F5F701" w14:textId="77777777" w:rsidR="006E3940" w:rsidRDefault="006E3940" w:rsidP="009F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ECCB16" w14:textId="77777777" w:rsidR="002F09B7" w:rsidRDefault="002F09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E26F410" w14:textId="27AEF4A9" w:rsidR="00014BFE" w:rsidRDefault="00E75FF2" w:rsidP="00254E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Тематическое планирование </w:t>
      </w:r>
    </w:p>
    <w:p w14:paraId="01E84E4B" w14:textId="77777777" w:rsidR="0018742B" w:rsidRPr="0018742B" w:rsidRDefault="0018742B" w:rsidP="00187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34"/>
        <w:gridCol w:w="1295"/>
        <w:gridCol w:w="5367"/>
      </w:tblGrid>
      <w:tr w:rsidR="0018742B" w:rsidRPr="0018742B" w14:paraId="4955D165" w14:textId="77777777" w:rsidTr="00AB072A">
        <w:trPr>
          <w:trHeight w:val="642"/>
        </w:trPr>
        <w:tc>
          <w:tcPr>
            <w:tcW w:w="560" w:type="dxa"/>
            <w:shd w:val="clear" w:color="auto" w:fill="auto"/>
            <w:vAlign w:val="center"/>
          </w:tcPr>
          <w:p w14:paraId="4810569B" w14:textId="77777777" w:rsidR="0018742B" w:rsidRPr="0018742B" w:rsidRDefault="0018742B" w:rsidP="0018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74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74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35D75D77" w14:textId="77777777" w:rsidR="0018742B" w:rsidRPr="0018742B" w:rsidRDefault="0018742B" w:rsidP="0018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22970F4" w14:textId="77777777" w:rsidR="0018742B" w:rsidRPr="0018742B" w:rsidRDefault="0018742B" w:rsidP="0018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4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2ADF0880" w14:textId="77777777" w:rsidR="0018742B" w:rsidRPr="0018742B" w:rsidRDefault="0018742B" w:rsidP="0018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42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8742B" w:rsidRPr="0018742B" w14:paraId="6EA27643" w14:textId="77777777" w:rsidTr="00AB072A">
        <w:trPr>
          <w:trHeight w:val="1955"/>
        </w:trPr>
        <w:tc>
          <w:tcPr>
            <w:tcW w:w="560" w:type="dxa"/>
            <w:shd w:val="clear" w:color="auto" w:fill="auto"/>
          </w:tcPr>
          <w:p w14:paraId="7C4EE0AF" w14:textId="77777777" w:rsidR="0018742B" w:rsidRPr="0018742B" w:rsidRDefault="0018742B" w:rsidP="0018742B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790EA756" w14:textId="0C7CF870" w:rsidR="0018742B" w:rsidRPr="0018742B" w:rsidRDefault="005B2846" w:rsidP="00187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46">
              <w:rPr>
                <w:rFonts w:ascii="Times New Roman" w:hAnsi="Times New Roman" w:cs="Times New Roman"/>
                <w:sz w:val="24"/>
                <w:szCs w:val="24"/>
              </w:rPr>
              <w:t>Понятие жизни на молекулярном уровне организации.</w:t>
            </w:r>
          </w:p>
        </w:tc>
        <w:tc>
          <w:tcPr>
            <w:tcW w:w="1295" w:type="dxa"/>
            <w:shd w:val="clear" w:color="auto" w:fill="auto"/>
          </w:tcPr>
          <w:p w14:paraId="4236818F" w14:textId="6E598193" w:rsidR="0018742B" w:rsidRPr="0018742B" w:rsidRDefault="005B2846" w:rsidP="00187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  <w:vMerge w:val="restart"/>
            <w:shd w:val="clear" w:color="auto" w:fill="auto"/>
          </w:tcPr>
          <w:p w14:paraId="40151368" w14:textId="77777777" w:rsidR="0018742B" w:rsidRPr="0018742B" w:rsidRDefault="0018742B" w:rsidP="0018742B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различных источников информации, учатся быстро ориентироваться в многопрофильном потоке информации, осуществлять ее обработку, делать выводы, извлекать уроки.</w:t>
            </w:r>
          </w:p>
          <w:p w14:paraId="03964910" w14:textId="77777777" w:rsidR="0018742B" w:rsidRPr="0018742B" w:rsidRDefault="0018742B" w:rsidP="0018742B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составляют опорные конспекты в виде плана, схемы, графика, диаграммы, рисунка и т.д. </w:t>
            </w:r>
          </w:p>
          <w:p w14:paraId="377D9AD8" w14:textId="77777777" w:rsidR="0018742B" w:rsidRPr="0018742B" w:rsidRDefault="0018742B" w:rsidP="0018742B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систематизируют учебную информацию, располагают ее в логической последовательности, выделяют главное, закрепляют знания и умения практически.</w:t>
            </w:r>
          </w:p>
          <w:p w14:paraId="68AA1480" w14:textId="77777777" w:rsidR="0018742B" w:rsidRPr="0018742B" w:rsidRDefault="0018742B" w:rsidP="0018742B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таблицами, изучение лекционного материала;</w:t>
            </w:r>
          </w:p>
          <w:p w14:paraId="5FE17001" w14:textId="77777777" w:rsidR="0018742B" w:rsidRPr="0018742B" w:rsidRDefault="0018742B" w:rsidP="0018742B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литературой;</w:t>
            </w:r>
          </w:p>
          <w:p w14:paraId="6692B9B7" w14:textId="77777777" w:rsidR="0018742B" w:rsidRPr="0018742B" w:rsidRDefault="0018742B" w:rsidP="0018742B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рефератов</w:t>
            </w:r>
            <w:proofErr w:type="gramStart"/>
            <w:r w:rsidRPr="0018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14:paraId="25EB9C24" w14:textId="77777777" w:rsidR="0018742B" w:rsidRPr="0018742B" w:rsidRDefault="0018742B" w:rsidP="0018742B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рефератов учащимися;</w:t>
            </w:r>
          </w:p>
          <w:p w14:paraId="5AD1D1D1" w14:textId="77777777" w:rsidR="0018742B" w:rsidRPr="0018742B" w:rsidRDefault="0018742B" w:rsidP="0018742B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самостоятельных работ;</w:t>
            </w:r>
          </w:p>
          <w:p w14:paraId="3E6B165E" w14:textId="3AFEEC76" w:rsidR="0018742B" w:rsidRPr="0018742B" w:rsidRDefault="0018742B" w:rsidP="0018742B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</w:t>
            </w:r>
            <w:r w:rsidR="00E11A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генетических </w:t>
            </w:r>
            <w:r w:rsidRPr="00187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 с различными условиями;</w:t>
            </w:r>
          </w:p>
          <w:p w14:paraId="2D45ED04" w14:textId="77777777" w:rsidR="0018742B" w:rsidRPr="0018742B" w:rsidRDefault="0018742B" w:rsidP="0018742B">
            <w:p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42B" w:rsidRPr="0018742B" w14:paraId="696813F1" w14:textId="77777777" w:rsidTr="00AB072A">
        <w:trPr>
          <w:trHeight w:val="1380"/>
        </w:trPr>
        <w:tc>
          <w:tcPr>
            <w:tcW w:w="560" w:type="dxa"/>
            <w:shd w:val="clear" w:color="auto" w:fill="auto"/>
          </w:tcPr>
          <w:p w14:paraId="699FD0F0" w14:textId="77777777" w:rsidR="0018742B" w:rsidRPr="0018742B" w:rsidRDefault="0018742B" w:rsidP="0018742B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331F76E8" w14:textId="0B87FA2F" w:rsidR="0018742B" w:rsidRPr="0018742B" w:rsidRDefault="005B2846" w:rsidP="00187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46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Клетка-основа жизни.</w:t>
            </w:r>
          </w:p>
        </w:tc>
        <w:tc>
          <w:tcPr>
            <w:tcW w:w="1295" w:type="dxa"/>
            <w:shd w:val="clear" w:color="auto" w:fill="auto"/>
          </w:tcPr>
          <w:p w14:paraId="59217573" w14:textId="5E0F499D" w:rsidR="0018742B" w:rsidRPr="0018742B" w:rsidRDefault="005B2846" w:rsidP="00187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7" w:type="dxa"/>
            <w:vMerge/>
            <w:shd w:val="clear" w:color="auto" w:fill="auto"/>
          </w:tcPr>
          <w:p w14:paraId="73A3AE71" w14:textId="77777777" w:rsidR="0018742B" w:rsidRPr="0018742B" w:rsidRDefault="0018742B" w:rsidP="001874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2B" w:rsidRPr="0018742B" w14:paraId="6D09CECA" w14:textId="77777777" w:rsidTr="00AB072A">
        <w:trPr>
          <w:trHeight w:val="1104"/>
        </w:trPr>
        <w:tc>
          <w:tcPr>
            <w:tcW w:w="560" w:type="dxa"/>
            <w:shd w:val="clear" w:color="auto" w:fill="auto"/>
          </w:tcPr>
          <w:p w14:paraId="58D1FE29" w14:textId="77777777" w:rsidR="0018742B" w:rsidRPr="0018742B" w:rsidRDefault="0018742B" w:rsidP="0018742B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0B103D2B" w14:textId="7037DE7E" w:rsidR="0018742B" w:rsidRPr="0018742B" w:rsidRDefault="005B2846" w:rsidP="00187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46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Основы генетики организмов.</w:t>
            </w:r>
          </w:p>
        </w:tc>
        <w:tc>
          <w:tcPr>
            <w:tcW w:w="1295" w:type="dxa"/>
            <w:shd w:val="clear" w:color="auto" w:fill="auto"/>
          </w:tcPr>
          <w:p w14:paraId="09075F09" w14:textId="30172444" w:rsidR="0018742B" w:rsidRPr="0018742B" w:rsidRDefault="005B2846" w:rsidP="00187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7" w:type="dxa"/>
            <w:vMerge/>
            <w:shd w:val="clear" w:color="auto" w:fill="auto"/>
          </w:tcPr>
          <w:p w14:paraId="7AD58986" w14:textId="77777777" w:rsidR="0018742B" w:rsidRPr="0018742B" w:rsidRDefault="0018742B" w:rsidP="001874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2B" w:rsidRPr="0018742B" w14:paraId="33ECDC64" w14:textId="77777777" w:rsidTr="00AB072A">
        <w:tc>
          <w:tcPr>
            <w:tcW w:w="560" w:type="dxa"/>
            <w:shd w:val="clear" w:color="auto" w:fill="auto"/>
          </w:tcPr>
          <w:p w14:paraId="2C4F17FD" w14:textId="77777777" w:rsidR="0018742B" w:rsidRPr="0018742B" w:rsidRDefault="0018742B" w:rsidP="0018742B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71582172" w14:textId="5C293647" w:rsidR="0018742B" w:rsidRPr="0018742B" w:rsidRDefault="005B2846" w:rsidP="00187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46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1295" w:type="dxa"/>
            <w:shd w:val="clear" w:color="auto" w:fill="auto"/>
          </w:tcPr>
          <w:p w14:paraId="5D07F8C4" w14:textId="77C7D5CC" w:rsidR="0018742B" w:rsidRPr="0018742B" w:rsidRDefault="005B2846" w:rsidP="00187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7" w:type="dxa"/>
            <w:vMerge/>
            <w:shd w:val="clear" w:color="auto" w:fill="auto"/>
          </w:tcPr>
          <w:p w14:paraId="15DF55D7" w14:textId="77777777" w:rsidR="0018742B" w:rsidRPr="0018742B" w:rsidRDefault="0018742B" w:rsidP="001874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6F43C" w14:textId="77777777" w:rsidR="00B75591" w:rsidRDefault="00B75591" w:rsidP="00E75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B6C3D4" w14:textId="77777777" w:rsidR="0018742B" w:rsidRDefault="0018742B" w:rsidP="00E75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26F462" w14:textId="35B54A36" w:rsidR="00091D27" w:rsidRDefault="008F2D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254E8B">
        <w:rPr>
          <w:rFonts w:ascii="Times New Roman" w:hAnsi="Times New Roman" w:cs="Times New Roman"/>
          <w:color w:val="000000"/>
          <w:sz w:val="24"/>
          <w:szCs w:val="24"/>
        </w:rPr>
        <w:t>по итогам усвоения элективного 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зачет </w:t>
      </w:r>
      <w:r w:rsidRPr="008F2D63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незачет. </w:t>
      </w:r>
    </w:p>
    <w:sectPr w:rsidR="00091D27" w:rsidSect="00E75F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968"/>
    <w:multiLevelType w:val="hybridMultilevel"/>
    <w:tmpl w:val="BE24E22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00C5"/>
    <w:multiLevelType w:val="hybridMultilevel"/>
    <w:tmpl w:val="C7B4F722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6C4CF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373A"/>
    <w:multiLevelType w:val="hybridMultilevel"/>
    <w:tmpl w:val="D930A50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1D07"/>
    <w:multiLevelType w:val="hybridMultilevel"/>
    <w:tmpl w:val="820CA7F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80FBD"/>
    <w:multiLevelType w:val="hybridMultilevel"/>
    <w:tmpl w:val="04AA2C8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11A3E"/>
    <w:multiLevelType w:val="hybridMultilevel"/>
    <w:tmpl w:val="D682C2B4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F79C0"/>
    <w:multiLevelType w:val="hybridMultilevel"/>
    <w:tmpl w:val="CE8EB9FA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6CD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618D0"/>
    <w:multiLevelType w:val="hybridMultilevel"/>
    <w:tmpl w:val="3C7002B0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1F77"/>
    <w:multiLevelType w:val="hybridMultilevel"/>
    <w:tmpl w:val="CC2C4CC4"/>
    <w:lvl w:ilvl="0" w:tplc="575AB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804900"/>
    <w:multiLevelType w:val="multilevel"/>
    <w:tmpl w:val="AC68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96FF7"/>
    <w:multiLevelType w:val="hybridMultilevel"/>
    <w:tmpl w:val="4A900F48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23691A"/>
    <w:multiLevelType w:val="hybridMultilevel"/>
    <w:tmpl w:val="A2B69EE8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8680B"/>
    <w:multiLevelType w:val="hybridMultilevel"/>
    <w:tmpl w:val="5E066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DC0DA1"/>
    <w:multiLevelType w:val="hybridMultilevel"/>
    <w:tmpl w:val="36D8684C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6305D"/>
    <w:multiLevelType w:val="hybridMultilevel"/>
    <w:tmpl w:val="34A4D79E"/>
    <w:lvl w:ilvl="0" w:tplc="E77E6C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4455257"/>
    <w:multiLevelType w:val="hybridMultilevel"/>
    <w:tmpl w:val="3F5C024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4384A"/>
    <w:multiLevelType w:val="hybridMultilevel"/>
    <w:tmpl w:val="6CE859D4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51172"/>
    <w:multiLevelType w:val="hybridMultilevel"/>
    <w:tmpl w:val="07D2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527D8"/>
    <w:multiLevelType w:val="hybridMultilevel"/>
    <w:tmpl w:val="8DFC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26F96"/>
    <w:multiLevelType w:val="hybridMultilevel"/>
    <w:tmpl w:val="58B0DB10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ADA1DB0"/>
    <w:multiLevelType w:val="hybridMultilevel"/>
    <w:tmpl w:val="4F5E496A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8592A"/>
    <w:multiLevelType w:val="hybridMultilevel"/>
    <w:tmpl w:val="EB14F2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213440D"/>
    <w:multiLevelType w:val="hybridMultilevel"/>
    <w:tmpl w:val="F7B2F91E"/>
    <w:lvl w:ilvl="0" w:tplc="5E6CD5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75181"/>
    <w:multiLevelType w:val="multilevel"/>
    <w:tmpl w:val="0366BD8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decimal"/>
      <w:lvlText w:val="%3."/>
      <w:lvlJc w:val="left"/>
      <w:pPr>
        <w:tabs>
          <w:tab w:val="num" w:pos="3720"/>
        </w:tabs>
        <w:ind w:left="3720" w:hanging="36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decimal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decimal"/>
      <w:lvlText w:val="%6."/>
      <w:lvlJc w:val="left"/>
      <w:pPr>
        <w:tabs>
          <w:tab w:val="num" w:pos="5880"/>
        </w:tabs>
        <w:ind w:left="5880" w:hanging="36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decimal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decimal"/>
      <w:lvlText w:val="%9."/>
      <w:lvlJc w:val="left"/>
      <w:pPr>
        <w:tabs>
          <w:tab w:val="num" w:pos="8040"/>
        </w:tabs>
        <w:ind w:left="8040" w:hanging="360"/>
      </w:pPr>
    </w:lvl>
  </w:abstractNum>
  <w:abstractNum w:abstractNumId="24">
    <w:nsid w:val="63FD24BB"/>
    <w:multiLevelType w:val="hybridMultilevel"/>
    <w:tmpl w:val="A5FC3B2C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472ED"/>
    <w:multiLevelType w:val="hybridMultilevel"/>
    <w:tmpl w:val="9910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77F2C"/>
    <w:multiLevelType w:val="hybridMultilevel"/>
    <w:tmpl w:val="216C7F90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76934"/>
    <w:multiLevelType w:val="multilevel"/>
    <w:tmpl w:val="664029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decimal"/>
      <w:lvlText w:val="%3."/>
      <w:lvlJc w:val="left"/>
      <w:pPr>
        <w:tabs>
          <w:tab w:val="num" w:pos="3720"/>
        </w:tabs>
        <w:ind w:left="3720" w:hanging="36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decimal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decimal"/>
      <w:lvlText w:val="%6."/>
      <w:lvlJc w:val="left"/>
      <w:pPr>
        <w:tabs>
          <w:tab w:val="num" w:pos="5880"/>
        </w:tabs>
        <w:ind w:left="5880" w:hanging="36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decimal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decimal"/>
      <w:lvlText w:val="%9."/>
      <w:lvlJc w:val="left"/>
      <w:pPr>
        <w:tabs>
          <w:tab w:val="num" w:pos="8040"/>
        </w:tabs>
        <w:ind w:left="8040" w:hanging="360"/>
      </w:pPr>
    </w:lvl>
  </w:abstractNum>
  <w:abstractNum w:abstractNumId="28">
    <w:nsid w:val="6E9646B4"/>
    <w:multiLevelType w:val="hybridMultilevel"/>
    <w:tmpl w:val="487634CC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8438D"/>
    <w:multiLevelType w:val="hybridMultilevel"/>
    <w:tmpl w:val="DE286550"/>
    <w:lvl w:ilvl="0" w:tplc="3266C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F01569"/>
    <w:multiLevelType w:val="hybridMultilevel"/>
    <w:tmpl w:val="2FECD4A6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A7282"/>
    <w:multiLevelType w:val="hybridMultilevel"/>
    <w:tmpl w:val="476C9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4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1"/>
  </w:num>
  <w:num w:numId="11">
    <w:abstractNumId w:val="7"/>
  </w:num>
  <w:num w:numId="12">
    <w:abstractNumId w:val="29"/>
  </w:num>
  <w:num w:numId="13">
    <w:abstractNumId w:val="28"/>
  </w:num>
  <w:num w:numId="14">
    <w:abstractNumId w:val="4"/>
  </w:num>
  <w:num w:numId="15">
    <w:abstractNumId w:val="16"/>
  </w:num>
  <w:num w:numId="16">
    <w:abstractNumId w:val="8"/>
  </w:num>
  <w:num w:numId="17">
    <w:abstractNumId w:val="6"/>
  </w:num>
  <w:num w:numId="18">
    <w:abstractNumId w:val="5"/>
  </w:num>
  <w:num w:numId="19">
    <w:abstractNumId w:val="31"/>
  </w:num>
  <w:num w:numId="20">
    <w:abstractNumId w:val="14"/>
  </w:num>
  <w:num w:numId="21">
    <w:abstractNumId w:val="18"/>
  </w:num>
  <w:num w:numId="22">
    <w:abstractNumId w:val="17"/>
  </w:num>
  <w:num w:numId="23">
    <w:abstractNumId w:val="21"/>
  </w:num>
  <w:num w:numId="24">
    <w:abstractNumId w:val="25"/>
  </w:num>
  <w:num w:numId="25">
    <w:abstractNumId w:val="12"/>
  </w:num>
  <w:num w:numId="26">
    <w:abstractNumId w:val="9"/>
  </w:num>
  <w:num w:numId="27">
    <w:abstractNumId w:val="22"/>
  </w:num>
  <w:num w:numId="28">
    <w:abstractNumId w:val="30"/>
  </w:num>
  <w:num w:numId="29">
    <w:abstractNumId w:val="26"/>
  </w:num>
  <w:num w:numId="30">
    <w:abstractNumId w:val="15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8"/>
    <w:rsid w:val="00014BFE"/>
    <w:rsid w:val="00037AEB"/>
    <w:rsid w:val="00091D27"/>
    <w:rsid w:val="000F12D2"/>
    <w:rsid w:val="0018742B"/>
    <w:rsid w:val="001F2CFA"/>
    <w:rsid w:val="001F5FFF"/>
    <w:rsid w:val="00210B09"/>
    <w:rsid w:val="0022031C"/>
    <w:rsid w:val="00254E8B"/>
    <w:rsid w:val="00270DC4"/>
    <w:rsid w:val="00275387"/>
    <w:rsid w:val="002B70F1"/>
    <w:rsid w:val="002F09B7"/>
    <w:rsid w:val="003540FF"/>
    <w:rsid w:val="003E34D4"/>
    <w:rsid w:val="00445ACB"/>
    <w:rsid w:val="00465FBB"/>
    <w:rsid w:val="00503540"/>
    <w:rsid w:val="00565715"/>
    <w:rsid w:val="00567408"/>
    <w:rsid w:val="00583010"/>
    <w:rsid w:val="005A508D"/>
    <w:rsid w:val="005B2846"/>
    <w:rsid w:val="005E2D7F"/>
    <w:rsid w:val="006D43FB"/>
    <w:rsid w:val="006E3940"/>
    <w:rsid w:val="008F2D63"/>
    <w:rsid w:val="00907E6B"/>
    <w:rsid w:val="00932BAF"/>
    <w:rsid w:val="009B63E1"/>
    <w:rsid w:val="009C7A0E"/>
    <w:rsid w:val="009D01F7"/>
    <w:rsid w:val="009D7537"/>
    <w:rsid w:val="009E0711"/>
    <w:rsid w:val="009F539B"/>
    <w:rsid w:val="00A1793E"/>
    <w:rsid w:val="00A17A72"/>
    <w:rsid w:val="00B75591"/>
    <w:rsid w:val="00C133EF"/>
    <w:rsid w:val="00CD5592"/>
    <w:rsid w:val="00D542B3"/>
    <w:rsid w:val="00D67F4E"/>
    <w:rsid w:val="00DE34BA"/>
    <w:rsid w:val="00E11AD6"/>
    <w:rsid w:val="00E11B7E"/>
    <w:rsid w:val="00E62465"/>
    <w:rsid w:val="00E75FF2"/>
    <w:rsid w:val="00EB0E6A"/>
    <w:rsid w:val="00F60CF7"/>
    <w:rsid w:val="00F87761"/>
    <w:rsid w:val="00F941DC"/>
    <w:rsid w:val="00FC0AF7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F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F2"/>
    <w:pPr>
      <w:ind w:left="720"/>
      <w:contextualSpacing/>
    </w:pPr>
  </w:style>
  <w:style w:type="table" w:styleId="a4">
    <w:name w:val="Table Grid"/>
    <w:basedOn w:val="a1"/>
    <w:uiPriority w:val="59"/>
    <w:rsid w:val="00E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F4E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3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E3940"/>
    <w:rPr>
      <w:b/>
      <w:bCs/>
    </w:rPr>
  </w:style>
  <w:style w:type="paragraph" w:customStyle="1" w:styleId="a7">
    <w:basedOn w:val="a"/>
    <w:next w:val="a8"/>
    <w:uiPriority w:val="99"/>
    <w:unhideWhenUsed/>
    <w:rsid w:val="00F9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941DC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6D43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F2"/>
    <w:pPr>
      <w:ind w:left="720"/>
      <w:contextualSpacing/>
    </w:pPr>
  </w:style>
  <w:style w:type="table" w:styleId="a4">
    <w:name w:val="Table Grid"/>
    <w:basedOn w:val="a1"/>
    <w:uiPriority w:val="59"/>
    <w:rsid w:val="00E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F4E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3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E3940"/>
    <w:rPr>
      <w:b/>
      <w:bCs/>
    </w:rPr>
  </w:style>
  <w:style w:type="paragraph" w:customStyle="1" w:styleId="a7">
    <w:basedOn w:val="a"/>
    <w:next w:val="a8"/>
    <w:uiPriority w:val="99"/>
    <w:unhideWhenUsed/>
    <w:rsid w:val="00F9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941DC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6D4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2019-08-30T07:11:00Z</cp:lastPrinted>
  <dcterms:created xsi:type="dcterms:W3CDTF">2019-08-30T06:53:00Z</dcterms:created>
  <dcterms:modified xsi:type="dcterms:W3CDTF">2019-08-30T15:42:00Z</dcterms:modified>
</cp:coreProperties>
</file>