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5" w:rsidRPr="004D4AB5" w:rsidRDefault="004D4AB5" w:rsidP="004D4AB5">
      <w:pPr>
        <w:pStyle w:val="2"/>
        <w:jc w:val="center"/>
        <w:rPr>
          <w:sz w:val="40"/>
        </w:rPr>
      </w:pPr>
      <w:r w:rsidRPr="004D4AB5">
        <w:rPr>
          <w:sz w:val="40"/>
        </w:rPr>
        <w:t>«Утилизация»</w:t>
      </w:r>
    </w:p>
    <w:p w:rsidR="004D4AB5" w:rsidRDefault="004D4AB5" w:rsidP="004D4AB5">
      <w:pPr>
        <w:pStyle w:val="a3"/>
        <w:spacing w:before="6"/>
        <w:ind w:left="0"/>
        <w:rPr>
          <w:b/>
          <w:sz w:val="21"/>
        </w:rPr>
      </w:pPr>
    </w:p>
    <w:p w:rsidR="004D4AB5" w:rsidRDefault="004D4AB5" w:rsidP="004D4AB5">
      <w:pPr>
        <w:pStyle w:val="a3"/>
        <w:spacing w:line="252" w:lineRule="exact"/>
      </w:pPr>
      <w:r>
        <w:t>Услов</w:t>
      </w:r>
      <w:bookmarkStart w:id="0" w:name="_GoBack"/>
      <w:bookmarkEnd w:id="0"/>
      <w:r>
        <w:t>ия:</w:t>
      </w:r>
      <w:r>
        <w:rPr>
          <w:spacing w:val="-4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(цветной</w:t>
      </w:r>
      <w:r>
        <w:rPr>
          <w:spacing w:val="-1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поля).</w:t>
      </w:r>
    </w:p>
    <w:p w:rsidR="004D4AB5" w:rsidRDefault="004D4AB5" w:rsidP="004D4AB5">
      <w:pPr>
        <w:pStyle w:val="a3"/>
        <w:ind w:right="471"/>
      </w:pPr>
      <w:r>
        <w:t>Задача робота: вытолкнуть за пределы поля кубики определенного цвета. Цвет выталкиваемых</w:t>
      </w:r>
      <w:r>
        <w:rPr>
          <w:spacing w:val="-52"/>
        </w:rPr>
        <w:t xml:space="preserve"> </w:t>
      </w:r>
      <w:r>
        <w:t>кубиков</w:t>
      </w:r>
      <w:r>
        <w:rPr>
          <w:spacing w:val="-1"/>
        </w:rPr>
        <w:t xml:space="preserve"> </w:t>
      </w:r>
      <w:r>
        <w:t>будет совпадать с цветом</w:t>
      </w:r>
      <w:r>
        <w:rPr>
          <w:spacing w:val="1"/>
        </w:rPr>
        <w:t xml:space="preserve"> </w:t>
      </w:r>
      <w:r>
        <w:t>стартового квадрата.</w:t>
      </w:r>
    </w:p>
    <w:p w:rsidR="004D4AB5" w:rsidRDefault="004D4AB5" w:rsidP="004D4AB5">
      <w:pPr>
        <w:pStyle w:val="a3"/>
        <w:ind w:right="238"/>
      </w:pPr>
      <w:r>
        <w:t>На попытку отводится 90 секунд. За каждый кубик нужного цвета, вытолкнутый за пределы поля</w:t>
      </w:r>
      <w:r>
        <w:rPr>
          <w:spacing w:val="-52"/>
        </w:rPr>
        <w:t xml:space="preserve"> </w:t>
      </w:r>
      <w:r>
        <w:t>(за пределами черной линии или столкнут с подиума), начисляются баллы: по 40 за кубик. Если</w:t>
      </w:r>
      <w:r>
        <w:rPr>
          <w:spacing w:val="1"/>
        </w:rPr>
        <w:t xml:space="preserve"> </w:t>
      </w:r>
      <w:r>
        <w:t>робот вытолкнул кубик другого цвета, участник получает 5 штрафных баллов. Штрафные баллы</w:t>
      </w:r>
      <w:r>
        <w:rPr>
          <w:spacing w:val="1"/>
        </w:rPr>
        <w:t xml:space="preserve"> </w:t>
      </w:r>
      <w:r>
        <w:t>вычитаются из общей суммы баллов. При равенстве суммы баллов побеждает робот с меньшей</w:t>
      </w:r>
      <w:r>
        <w:rPr>
          <w:spacing w:val="1"/>
        </w:rPr>
        <w:t xml:space="preserve"> </w:t>
      </w:r>
      <w:r>
        <w:t>суммой времени.</w:t>
      </w:r>
    </w:p>
    <w:p w:rsidR="004D4AB5" w:rsidRDefault="004D4AB5" w:rsidP="004D4AB5">
      <w:pPr>
        <w:pStyle w:val="a3"/>
        <w:spacing w:before="1"/>
        <w:ind w:right="495"/>
      </w:pPr>
      <w:r>
        <w:t xml:space="preserve">Поле: белый круг диаметром 1 м с </w:t>
      </w:r>
      <w:proofErr w:type="spellStart"/>
      <w:r>
        <w:t>чѐрной</w:t>
      </w:r>
      <w:proofErr w:type="spellEnd"/>
      <w:r>
        <w:t xml:space="preserve"> границей толщиной в 5 см. Красной точкой отмечен</w:t>
      </w:r>
      <w:r>
        <w:rPr>
          <w:spacing w:val="-5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квадрат 250х250 мм.</w:t>
      </w:r>
    </w:p>
    <w:p w:rsidR="004D4AB5" w:rsidRDefault="004D4AB5" w:rsidP="004D4AB5">
      <w:pPr>
        <w:pStyle w:val="a3"/>
        <w:spacing w:before="9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29580CD" wp14:editId="5C7B0B7E">
            <wp:simplePos x="0" y="0"/>
            <wp:positionH relativeFrom="page">
              <wp:posOffset>1262667</wp:posOffset>
            </wp:positionH>
            <wp:positionV relativeFrom="paragraph">
              <wp:posOffset>198904</wp:posOffset>
            </wp:positionV>
            <wp:extent cx="3074640" cy="316039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4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AB5" w:rsidRDefault="004D4AB5" w:rsidP="004D4AB5">
      <w:pPr>
        <w:pStyle w:val="a3"/>
      </w:pPr>
      <w:r>
        <w:t>Рисунок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поля</w:t>
      </w: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spacing w:before="202"/>
        <w:ind w:right="398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3BFFE36F" wp14:editId="62C4E094">
            <wp:simplePos x="0" y="0"/>
            <wp:positionH relativeFrom="page">
              <wp:posOffset>1080135</wp:posOffset>
            </wp:positionH>
            <wp:positionV relativeFrom="paragraph">
              <wp:posOffset>515592</wp:posOffset>
            </wp:positionV>
            <wp:extent cx="5315475" cy="1720420"/>
            <wp:effectExtent l="0" t="0" r="0" b="0"/>
            <wp:wrapNone/>
            <wp:docPr id="7" name="image4.jpeg" descr="https://pandia.ru/text/86/092/images/img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475" cy="17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Кубики собраны из стандартных деталей набора </w:t>
      </w:r>
      <w:proofErr w:type="spellStart"/>
      <w:r>
        <w:t>Lego</w:t>
      </w:r>
      <w:proofErr w:type="spellEnd"/>
      <w:r>
        <w:t>. На поле будут представлены по 2 кубика</w:t>
      </w:r>
      <w:r>
        <w:rPr>
          <w:spacing w:val="-5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четырех цветов:</w:t>
      </w:r>
      <w:r>
        <w:rPr>
          <w:spacing w:val="1"/>
        </w:rPr>
        <w:t xml:space="preserve"> </w:t>
      </w:r>
      <w:r>
        <w:t>красный, желтый,</w:t>
      </w:r>
      <w:r>
        <w:rPr>
          <w:spacing w:val="2"/>
        </w:rPr>
        <w:t xml:space="preserve"> </w:t>
      </w:r>
      <w:r>
        <w:t>синий, зеленый.</w:t>
      </w: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spacing w:before="2"/>
        <w:ind w:left="0"/>
        <w:rPr>
          <w:sz w:val="32"/>
        </w:rPr>
      </w:pPr>
    </w:p>
    <w:p w:rsidR="004D4AB5" w:rsidRDefault="004D4AB5" w:rsidP="004D4AB5">
      <w:pPr>
        <w:pStyle w:val="a3"/>
        <w:spacing w:line="500" w:lineRule="atLeast"/>
        <w:ind w:right="6211"/>
      </w:pPr>
      <w:r>
        <w:t>Рисунок 5 – размеры кубиков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победителя:</w:t>
      </w:r>
    </w:p>
    <w:p w:rsidR="004D4AB5" w:rsidRDefault="004D4AB5" w:rsidP="004D4AB5">
      <w:pPr>
        <w:pStyle w:val="a5"/>
        <w:numPr>
          <w:ilvl w:val="0"/>
          <w:numId w:val="1"/>
        </w:numPr>
        <w:tabs>
          <w:tab w:val="left" w:pos="903"/>
        </w:tabs>
        <w:spacing w:before="7"/>
        <w:ind w:right="1078"/>
      </w:pPr>
      <w:r>
        <w:t>Робот начинает движение из центра поля. Робот должен полностью находиться в</w:t>
      </w:r>
      <w:r>
        <w:rPr>
          <w:spacing w:val="-52"/>
        </w:rPr>
        <w:t xml:space="preserve"> </w:t>
      </w:r>
      <w:r>
        <w:t>стартовом</w:t>
      </w:r>
      <w:r>
        <w:rPr>
          <w:spacing w:val="1"/>
        </w:rPr>
        <w:t xml:space="preserve"> </w:t>
      </w:r>
      <w:r>
        <w:t>квадрате.</w:t>
      </w:r>
    </w:p>
    <w:p w:rsidR="004D4AB5" w:rsidRDefault="004D4AB5" w:rsidP="004D4AB5">
      <w:pPr>
        <w:pStyle w:val="a5"/>
        <w:numPr>
          <w:ilvl w:val="0"/>
          <w:numId w:val="1"/>
        </w:numPr>
        <w:tabs>
          <w:tab w:val="left" w:pos="903"/>
        </w:tabs>
        <w:ind w:right="124"/>
      </w:pPr>
      <w:r>
        <w:t>Кубик считается вытолкнутым, если он не находится на подиуме. (Его проекция находится</w:t>
      </w:r>
      <w:r>
        <w:rPr>
          <w:spacing w:val="-52"/>
        </w:rPr>
        <w:t xml:space="preserve"> </w:t>
      </w:r>
      <w:r>
        <w:t>за пределами</w:t>
      </w:r>
      <w:r>
        <w:rPr>
          <w:spacing w:val="1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ограничивающей</w:t>
      </w:r>
      <w:r>
        <w:rPr>
          <w:spacing w:val="1"/>
        </w:rPr>
        <w:t xml:space="preserve"> </w:t>
      </w:r>
      <w:r>
        <w:t>поле).</w:t>
      </w:r>
    </w:p>
    <w:p w:rsidR="004D4AB5" w:rsidRDefault="004D4AB5" w:rsidP="004D4AB5">
      <w:pPr>
        <w:pStyle w:val="a5"/>
        <w:numPr>
          <w:ilvl w:val="0"/>
          <w:numId w:val="1"/>
        </w:numPr>
        <w:tabs>
          <w:tab w:val="left" w:pos="903"/>
        </w:tabs>
        <w:ind w:hanging="361"/>
      </w:pPr>
      <w:r>
        <w:lastRenderedPageBreak/>
        <w:t>Попытка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считаться</w:t>
      </w:r>
      <w:r>
        <w:rPr>
          <w:spacing w:val="-1"/>
        </w:rPr>
        <w:t xml:space="preserve"> </w:t>
      </w:r>
      <w:r>
        <w:t>завершенной,</w:t>
      </w:r>
      <w:r>
        <w:rPr>
          <w:spacing w:val="-3"/>
        </w:rPr>
        <w:t xml:space="preserve"> </w:t>
      </w:r>
      <w:r>
        <w:t>если:</w:t>
      </w:r>
    </w:p>
    <w:p w:rsidR="004D4AB5" w:rsidRDefault="004D4AB5" w:rsidP="004D4AB5">
      <w:pPr>
        <w:sectPr w:rsidR="004D4AB5">
          <w:pgSz w:w="11910" w:h="16840"/>
          <w:pgMar w:top="1040" w:right="760" w:bottom="1180" w:left="1520" w:header="0" w:footer="989" w:gutter="0"/>
          <w:cols w:space="720"/>
        </w:sectPr>
      </w:pPr>
    </w:p>
    <w:p w:rsidR="004D4AB5" w:rsidRDefault="004D4AB5" w:rsidP="004D4AB5">
      <w:pPr>
        <w:pStyle w:val="a3"/>
        <w:spacing w:before="68"/>
        <w:ind w:right="3526"/>
      </w:pPr>
      <w:r>
        <w:lastRenderedPageBreak/>
        <w:t>а) по истечении времени, отведенного на попытку (90 секунд);</w:t>
      </w:r>
      <w:r>
        <w:rPr>
          <w:spacing w:val="-52"/>
        </w:rPr>
        <w:t xml:space="preserve"> </w:t>
      </w:r>
      <w:r>
        <w:t>б) оператор</w:t>
      </w:r>
      <w:r>
        <w:rPr>
          <w:spacing w:val="-2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робота или</w:t>
      </w:r>
      <w:r>
        <w:rPr>
          <w:spacing w:val="-1"/>
        </w:rPr>
        <w:t xml:space="preserve"> </w:t>
      </w:r>
      <w:r>
        <w:t>поля;</w:t>
      </w:r>
    </w:p>
    <w:p w:rsidR="004D4AB5" w:rsidRDefault="004D4AB5" w:rsidP="004D4AB5">
      <w:pPr>
        <w:pStyle w:val="a3"/>
        <w:ind w:right="534"/>
      </w:pPr>
      <w:r>
        <w:t>в)</w:t>
      </w:r>
      <w:r>
        <w:rPr>
          <w:spacing w:val="-2"/>
        </w:rPr>
        <w:t xml:space="preserve"> </w:t>
      </w:r>
      <w:r>
        <w:t>финал</w:t>
      </w:r>
      <w:r>
        <w:rPr>
          <w:spacing w:val="-3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обозначен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«СТОП»</w:t>
      </w:r>
      <w:r>
        <w:rPr>
          <w:spacing w:val="-7"/>
        </w:rPr>
        <w:t xml:space="preserve"> </w:t>
      </w:r>
      <w:r>
        <w:t>(отчетливо,</w:t>
      </w:r>
      <w:r>
        <w:rPr>
          <w:spacing w:val="-1"/>
        </w:rPr>
        <w:t xml:space="preserve"> </w:t>
      </w:r>
      <w:r>
        <w:t>громко).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нужные</w:t>
      </w:r>
      <w:r>
        <w:rPr>
          <w:spacing w:val="-52"/>
        </w:rPr>
        <w:t xml:space="preserve"> </w:t>
      </w:r>
      <w:r>
        <w:t>кубики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пределом</w:t>
      </w:r>
      <w:r>
        <w:rPr>
          <w:spacing w:val="-3"/>
        </w:rPr>
        <w:t xml:space="preserve"> </w:t>
      </w:r>
      <w:proofErr w:type="gramStart"/>
      <w:r>
        <w:t>черной</w:t>
      </w:r>
      <w:r>
        <w:rPr>
          <w:spacing w:val="-1"/>
        </w:rPr>
        <w:t xml:space="preserve"> </w:t>
      </w:r>
      <w:r>
        <w:t>линии, ограничивающей</w:t>
      </w:r>
      <w:r>
        <w:rPr>
          <w:spacing w:val="-5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упали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подиума.</w:t>
      </w:r>
    </w:p>
    <w:p w:rsidR="004D4AB5" w:rsidRDefault="004D4AB5" w:rsidP="004D4AB5">
      <w:pPr>
        <w:pStyle w:val="a3"/>
        <w:ind w:left="0"/>
        <w:rPr>
          <w:sz w:val="20"/>
        </w:rPr>
      </w:pPr>
    </w:p>
    <w:p w:rsidR="004D4AB5" w:rsidRDefault="004D4AB5" w:rsidP="004D4AB5">
      <w:pPr>
        <w:pStyle w:val="a3"/>
        <w:ind w:left="0"/>
        <w:rPr>
          <w:sz w:val="20"/>
        </w:rPr>
      </w:pPr>
    </w:p>
    <w:p w:rsidR="004D4AB5" w:rsidRDefault="004D4AB5" w:rsidP="004D4AB5">
      <w:pPr>
        <w:pStyle w:val="a3"/>
        <w:ind w:left="0"/>
        <w:rPr>
          <w:sz w:val="20"/>
        </w:rPr>
      </w:pPr>
    </w:p>
    <w:p w:rsidR="004D4AB5" w:rsidRDefault="004D4AB5" w:rsidP="004D4AB5">
      <w:pPr>
        <w:pStyle w:val="a3"/>
        <w:spacing w:before="11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4BB85582" wp14:editId="79B546C5">
            <wp:simplePos x="0" y="0"/>
            <wp:positionH relativeFrom="page">
              <wp:posOffset>1103430</wp:posOffset>
            </wp:positionH>
            <wp:positionV relativeFrom="paragraph">
              <wp:posOffset>214315</wp:posOffset>
            </wp:positionV>
            <wp:extent cx="2698364" cy="1642872"/>
            <wp:effectExtent l="0" t="0" r="0" b="0"/>
            <wp:wrapTopAndBottom/>
            <wp:docPr id="9" name="image5.png" descr="https://pandia.ru/text/86/092/images/img1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364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AB5" w:rsidRDefault="004D4AB5" w:rsidP="004D4AB5">
      <w:pPr>
        <w:pStyle w:val="a3"/>
        <w:spacing w:before="9"/>
      </w:pPr>
      <w:r>
        <w:t>Рисунок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«Утилизация»</w:t>
      </w:r>
    </w:p>
    <w:p w:rsidR="004D4AB5" w:rsidRDefault="004D4AB5" w:rsidP="004D4AB5">
      <w:pPr>
        <w:pStyle w:val="a3"/>
        <w:ind w:left="0"/>
        <w:rPr>
          <w:sz w:val="24"/>
        </w:rPr>
      </w:pPr>
    </w:p>
    <w:p w:rsidR="004D4AB5" w:rsidRDefault="004D4AB5" w:rsidP="004D4AB5">
      <w:pPr>
        <w:pStyle w:val="a3"/>
        <w:spacing w:before="11"/>
        <w:ind w:left="0"/>
        <w:rPr>
          <w:sz w:val="19"/>
        </w:rPr>
      </w:pPr>
    </w:p>
    <w:p w:rsidR="004D4AB5" w:rsidRDefault="004D4AB5" w:rsidP="004D4AB5">
      <w:pPr>
        <w:pStyle w:val="a3"/>
        <w:ind w:right="217"/>
      </w:pPr>
      <w:r>
        <w:t>Пример выполнения задания: на рисунке 3 изображено поле с выпавшей в результате жеребьевки</w:t>
      </w:r>
      <w:r>
        <w:rPr>
          <w:spacing w:val="-53"/>
        </w:rPr>
        <w:t xml:space="preserve"> </w:t>
      </w:r>
      <w:r>
        <w:t>расстановкой.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жеребьевки в</w:t>
      </w:r>
      <w:r>
        <w:rPr>
          <w:spacing w:val="-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синий</w:t>
      </w:r>
      <w:r>
        <w:rPr>
          <w:spacing w:val="-1"/>
        </w:rPr>
        <w:t xml:space="preserve"> </w:t>
      </w:r>
      <w:r>
        <w:t>квадрат.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команды</w:t>
      </w:r>
    </w:p>
    <w:p w:rsidR="004D4AB5" w:rsidRDefault="004D4AB5" w:rsidP="004D4AB5">
      <w:pPr>
        <w:pStyle w:val="a3"/>
        <w:ind w:right="522"/>
      </w:pPr>
      <w:r>
        <w:t>«Старт» робот определяет цвет квадрата «синий». Задача робота в этом раунде – вытолкнуть с</w:t>
      </w:r>
      <w:r>
        <w:rPr>
          <w:spacing w:val="-5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кубики</w:t>
      </w:r>
      <w:r>
        <w:rPr>
          <w:spacing w:val="-2"/>
        </w:rPr>
        <w:t xml:space="preserve"> </w:t>
      </w:r>
      <w:r>
        <w:t>синего</w:t>
      </w:r>
      <w:r>
        <w:rPr>
          <w:spacing w:val="-3"/>
        </w:rPr>
        <w:t xml:space="preserve"> </w:t>
      </w:r>
      <w:r>
        <w:t>цвета.</w:t>
      </w:r>
      <w:r>
        <w:rPr>
          <w:spacing w:val="-2"/>
        </w:rPr>
        <w:t xml:space="preserve"> </w:t>
      </w:r>
      <w:r>
        <w:t>Кубик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вытолкнутым,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подиуме.</w:t>
      </w:r>
    </w:p>
    <w:p w:rsidR="007407EE" w:rsidRDefault="007407EE"/>
    <w:sectPr w:rsidR="0074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1746"/>
    <w:multiLevelType w:val="hybridMultilevel"/>
    <w:tmpl w:val="20BE6F0A"/>
    <w:lvl w:ilvl="0" w:tplc="59F0C320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6842E8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0D8291D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64EC3296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284E84C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09A6874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25F8E93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40D0BF6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36F2305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6D"/>
    <w:rsid w:val="0013766D"/>
    <w:rsid w:val="004D4AB5"/>
    <w:rsid w:val="007407EE"/>
    <w:rsid w:val="00B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D4AB5"/>
    <w:pPr>
      <w:spacing w:before="74"/>
      <w:ind w:left="18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D4AB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4D4AB5"/>
    <w:pPr>
      <w:ind w:left="181"/>
    </w:pPr>
  </w:style>
  <w:style w:type="character" w:customStyle="1" w:styleId="a4">
    <w:name w:val="Основной текст Знак"/>
    <w:basedOn w:val="a0"/>
    <w:link w:val="a3"/>
    <w:uiPriority w:val="1"/>
    <w:rsid w:val="004D4AB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D4AB5"/>
    <w:pPr>
      <w:ind w:left="9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D4AB5"/>
    <w:pPr>
      <w:spacing w:before="74"/>
      <w:ind w:left="18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D4AB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4D4AB5"/>
    <w:pPr>
      <w:ind w:left="181"/>
    </w:pPr>
  </w:style>
  <w:style w:type="character" w:customStyle="1" w:styleId="a4">
    <w:name w:val="Основной текст Знак"/>
    <w:basedOn w:val="a0"/>
    <w:link w:val="a3"/>
    <w:uiPriority w:val="1"/>
    <w:rsid w:val="004D4AB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D4AB5"/>
    <w:pPr>
      <w:ind w:left="9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2023-03-06T09:33:00Z</dcterms:created>
  <dcterms:modified xsi:type="dcterms:W3CDTF">2023-03-06T09:33:00Z</dcterms:modified>
</cp:coreProperties>
</file>